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F78" w:rsidRPr="00AB1340" w:rsidRDefault="00157F78" w:rsidP="00157F78">
      <w:pPr>
        <w:pStyle w:val="Title"/>
        <w:tabs>
          <w:tab w:val="left" w:pos="-5400"/>
          <w:tab w:val="left" w:pos="-3330"/>
        </w:tabs>
        <w:rPr>
          <w:sz w:val="28"/>
          <w:szCs w:val="28"/>
        </w:rPr>
      </w:pPr>
      <w:r>
        <w:rPr>
          <w:sz w:val="28"/>
          <w:szCs w:val="28"/>
        </w:rPr>
        <w:t xml:space="preserve">Edukasi Pencegahan Diare melalui perilaku </w:t>
      </w:r>
      <w:r w:rsidRPr="00157F78">
        <w:rPr>
          <w:i/>
          <w:iCs/>
          <w:sz w:val="28"/>
          <w:szCs w:val="28"/>
        </w:rPr>
        <w:t>Hand Wash</w:t>
      </w:r>
      <w:r>
        <w:rPr>
          <w:sz w:val="28"/>
          <w:szCs w:val="28"/>
        </w:rPr>
        <w:t xml:space="preserve"> Pada Anak Sekolah Dasar SD 9/IV Kota Jambi </w:t>
      </w:r>
    </w:p>
    <w:p w:rsidR="00157F78" w:rsidRPr="00AB1340" w:rsidRDefault="00157F78" w:rsidP="00157F78">
      <w:pPr>
        <w:jc w:val="center"/>
        <w:rPr>
          <w:b/>
          <w:sz w:val="22"/>
          <w:szCs w:val="22"/>
        </w:rPr>
      </w:pPr>
      <w:r w:rsidRPr="00AB1340">
        <w:rPr>
          <w:b/>
          <w:sz w:val="22"/>
          <w:szCs w:val="22"/>
        </w:rPr>
        <w:t xml:space="preserve"> </w:t>
      </w:r>
    </w:p>
    <w:p w:rsidR="00157F78" w:rsidRPr="00AB1340" w:rsidRDefault="00157F78" w:rsidP="00157F78">
      <w:pPr>
        <w:jc w:val="center"/>
        <w:rPr>
          <w:b/>
          <w:sz w:val="20"/>
          <w:lang w:val="id-ID"/>
        </w:rPr>
      </w:pPr>
      <w:r>
        <w:rPr>
          <w:b/>
          <w:sz w:val="20"/>
          <w:lang w:val="id-ID"/>
        </w:rPr>
        <w:t>Armina</w:t>
      </w:r>
      <w:r w:rsidRPr="00AB1340">
        <w:rPr>
          <w:b/>
          <w:sz w:val="20"/>
          <w:vertAlign w:val="superscript"/>
        </w:rPr>
        <w:t>1</w:t>
      </w:r>
      <w:r w:rsidRPr="00AB1340">
        <w:rPr>
          <w:b/>
          <w:sz w:val="20"/>
        </w:rPr>
        <w:t xml:space="preserve">, </w:t>
      </w:r>
      <w:r>
        <w:rPr>
          <w:b/>
          <w:sz w:val="20"/>
          <w:lang w:val="id-ID"/>
        </w:rPr>
        <w:t>Ratu Kusuma</w:t>
      </w:r>
      <w:r w:rsidRPr="00AB1340">
        <w:rPr>
          <w:b/>
          <w:sz w:val="20"/>
          <w:vertAlign w:val="superscript"/>
        </w:rPr>
        <w:t>2</w:t>
      </w:r>
      <w:r w:rsidRPr="00AB1340">
        <w:rPr>
          <w:b/>
          <w:sz w:val="20"/>
        </w:rPr>
        <w:t xml:space="preserve">. </w:t>
      </w:r>
    </w:p>
    <w:p w:rsidR="00157F78" w:rsidRPr="00AB1340" w:rsidRDefault="00157F78" w:rsidP="00157F78">
      <w:pPr>
        <w:jc w:val="center"/>
        <w:rPr>
          <w:sz w:val="20"/>
        </w:rPr>
      </w:pPr>
      <w:r w:rsidRPr="00AB1340">
        <w:rPr>
          <w:sz w:val="20"/>
          <w:vertAlign w:val="superscript"/>
        </w:rPr>
        <w:t>1</w:t>
      </w:r>
      <w:r w:rsidRPr="00AB1340">
        <w:rPr>
          <w:sz w:val="20"/>
        </w:rPr>
        <w:t xml:space="preserve"> </w:t>
      </w:r>
      <w:r>
        <w:rPr>
          <w:sz w:val="20"/>
          <w:lang w:val="id-ID"/>
        </w:rPr>
        <w:t>Program Studi S1 Keperawatan</w:t>
      </w:r>
      <w:r w:rsidRPr="00AB1340">
        <w:rPr>
          <w:sz w:val="20"/>
        </w:rPr>
        <w:t xml:space="preserve">, </w:t>
      </w:r>
      <w:r>
        <w:rPr>
          <w:sz w:val="20"/>
          <w:lang w:val="id-ID"/>
        </w:rPr>
        <w:t>Sekolah Tinggi Ilmu Kesehatan Baiturrahim Jambi</w:t>
      </w:r>
    </w:p>
    <w:p w:rsidR="00157F78" w:rsidRPr="00AB1340" w:rsidRDefault="00157F78" w:rsidP="00157F78">
      <w:pPr>
        <w:jc w:val="center"/>
        <w:rPr>
          <w:sz w:val="20"/>
        </w:rPr>
      </w:pPr>
      <w:r w:rsidRPr="00AB1340">
        <w:rPr>
          <w:sz w:val="20"/>
          <w:vertAlign w:val="superscript"/>
        </w:rPr>
        <w:t>2</w:t>
      </w:r>
      <w:r w:rsidRPr="00AB1340">
        <w:rPr>
          <w:sz w:val="20"/>
        </w:rPr>
        <w:t xml:space="preserve"> </w:t>
      </w:r>
      <w:r>
        <w:rPr>
          <w:sz w:val="20"/>
          <w:lang w:val="id-ID"/>
        </w:rPr>
        <w:t>Program Studi Profesi Ners</w:t>
      </w:r>
      <w:r w:rsidRPr="00AB1340">
        <w:rPr>
          <w:sz w:val="20"/>
        </w:rPr>
        <w:t xml:space="preserve">, </w:t>
      </w:r>
      <w:r>
        <w:rPr>
          <w:sz w:val="20"/>
          <w:lang w:val="id-ID"/>
        </w:rPr>
        <w:t>Sekolah Tinggi Ilmu Kesehatan Baiturrahim Jambi</w:t>
      </w:r>
    </w:p>
    <w:p w:rsidR="00157F78" w:rsidRPr="00157F78" w:rsidRDefault="00157F78" w:rsidP="00157F78">
      <w:pPr>
        <w:jc w:val="center"/>
        <w:rPr>
          <w:i/>
          <w:sz w:val="20"/>
          <w:lang w:val="id-ID"/>
        </w:rPr>
      </w:pPr>
      <w:r w:rsidRPr="00AB1340">
        <w:rPr>
          <w:i/>
          <w:sz w:val="20"/>
        </w:rPr>
        <w:t xml:space="preserve">Email: </w:t>
      </w:r>
      <w:r>
        <w:rPr>
          <w:i/>
          <w:sz w:val="20"/>
          <w:lang w:val="id-ID"/>
        </w:rPr>
        <w:t>arminanurwa86</w:t>
      </w:r>
      <w:r w:rsidRPr="00AB1340">
        <w:rPr>
          <w:i/>
          <w:sz w:val="20"/>
        </w:rPr>
        <w:t xml:space="preserve"> @</w:t>
      </w:r>
      <w:r>
        <w:rPr>
          <w:i/>
          <w:sz w:val="20"/>
          <w:lang w:val="id-ID"/>
        </w:rPr>
        <w:t>gmail.com</w:t>
      </w:r>
    </w:p>
    <w:p w:rsidR="00157F78" w:rsidRDefault="00157F78" w:rsidP="00157F78">
      <w:pPr>
        <w:pStyle w:val="PageNumber1"/>
        <w:rPr>
          <w:rFonts w:ascii="Times New Roman" w:hAnsi="Times New Roman"/>
          <w:i/>
          <w:sz w:val="20"/>
        </w:rPr>
      </w:pPr>
    </w:p>
    <w:tbl>
      <w:tblPr>
        <w:tblW w:w="8789" w:type="dxa"/>
        <w:tblInd w:w="108" w:type="dxa"/>
        <w:tblLayout w:type="fixed"/>
        <w:tblLook w:val="04A0" w:firstRow="1" w:lastRow="0" w:firstColumn="1" w:lastColumn="0" w:noHBand="0" w:noVBand="1"/>
      </w:tblPr>
      <w:tblGrid>
        <w:gridCol w:w="3001"/>
        <w:gridCol w:w="3002"/>
        <w:gridCol w:w="2786"/>
      </w:tblGrid>
      <w:tr w:rsidR="00157F78" w:rsidRPr="00C46420" w:rsidTr="00731388">
        <w:tc>
          <w:tcPr>
            <w:tcW w:w="3001" w:type="dxa"/>
          </w:tcPr>
          <w:p w:rsidR="00157F78" w:rsidRPr="00F314AA" w:rsidRDefault="00157F78" w:rsidP="00731388">
            <w:pPr>
              <w:pStyle w:val="NoSpacing"/>
              <w:ind w:left="142"/>
              <w:jc w:val="center"/>
              <w:rPr>
                <w:rFonts w:ascii="Times New Roman" w:hAnsi="Times New Roman" w:cs="Times New Roman"/>
                <w:i/>
                <w:lang w:val="en-US" w:eastAsia="id-ID"/>
              </w:rPr>
            </w:pPr>
            <w:r w:rsidRPr="00F314AA">
              <w:rPr>
                <w:rFonts w:ascii="Times New Roman" w:hAnsi="Times New Roman" w:cs="Times New Roman"/>
                <w:i/>
                <w:lang w:val="en-US" w:eastAsia="id-ID"/>
              </w:rPr>
              <w:t xml:space="preserve">Submitted : </w:t>
            </w:r>
            <w:proofErr w:type="spellStart"/>
            <w:r>
              <w:rPr>
                <w:rFonts w:ascii="Times New Roman" w:hAnsi="Times New Roman" w:cs="Times New Roman"/>
                <w:i/>
                <w:lang w:val="en-US" w:eastAsia="id-ID"/>
              </w:rPr>
              <w:t>diisi</w:t>
            </w:r>
            <w:proofErr w:type="spellEnd"/>
            <w:r>
              <w:rPr>
                <w:rFonts w:ascii="Times New Roman" w:hAnsi="Times New Roman" w:cs="Times New Roman"/>
                <w:i/>
                <w:lang w:val="en-US" w:eastAsia="id-ID"/>
              </w:rPr>
              <w:t xml:space="preserve"> </w:t>
            </w:r>
            <w:proofErr w:type="spellStart"/>
            <w:r>
              <w:rPr>
                <w:rFonts w:ascii="Times New Roman" w:hAnsi="Times New Roman" w:cs="Times New Roman"/>
                <w:i/>
                <w:lang w:val="en-US" w:eastAsia="id-ID"/>
              </w:rPr>
              <w:t>oleh</w:t>
            </w:r>
            <w:proofErr w:type="spellEnd"/>
            <w:r>
              <w:rPr>
                <w:rFonts w:ascii="Times New Roman" w:hAnsi="Times New Roman" w:cs="Times New Roman"/>
                <w:i/>
                <w:lang w:val="en-US" w:eastAsia="id-ID"/>
              </w:rPr>
              <w:t xml:space="preserve"> editor</w:t>
            </w:r>
          </w:p>
        </w:tc>
        <w:tc>
          <w:tcPr>
            <w:tcW w:w="3002" w:type="dxa"/>
          </w:tcPr>
          <w:p w:rsidR="00157F78" w:rsidRPr="00F314AA" w:rsidRDefault="00157F78" w:rsidP="00731388">
            <w:pPr>
              <w:pStyle w:val="NoSpacing"/>
              <w:ind w:left="142"/>
              <w:jc w:val="center"/>
              <w:rPr>
                <w:rFonts w:ascii="Times New Roman" w:hAnsi="Times New Roman" w:cs="Times New Roman"/>
                <w:i/>
                <w:lang w:val="en-US" w:eastAsia="id-ID"/>
              </w:rPr>
            </w:pPr>
            <w:r w:rsidRPr="00F314AA">
              <w:rPr>
                <w:rFonts w:ascii="Times New Roman" w:hAnsi="Times New Roman" w:cs="Times New Roman"/>
                <w:i/>
                <w:lang w:val="en-US" w:eastAsia="id-ID"/>
              </w:rPr>
              <w:t xml:space="preserve">Accepted: </w:t>
            </w:r>
            <w:proofErr w:type="spellStart"/>
            <w:r>
              <w:rPr>
                <w:rFonts w:ascii="Times New Roman" w:hAnsi="Times New Roman" w:cs="Times New Roman"/>
                <w:i/>
                <w:lang w:val="en-US" w:eastAsia="id-ID"/>
              </w:rPr>
              <w:t>diisi</w:t>
            </w:r>
            <w:proofErr w:type="spellEnd"/>
            <w:r>
              <w:rPr>
                <w:rFonts w:ascii="Times New Roman" w:hAnsi="Times New Roman" w:cs="Times New Roman"/>
                <w:i/>
                <w:lang w:val="en-US" w:eastAsia="id-ID"/>
              </w:rPr>
              <w:t xml:space="preserve"> </w:t>
            </w:r>
            <w:proofErr w:type="spellStart"/>
            <w:r>
              <w:rPr>
                <w:rFonts w:ascii="Times New Roman" w:hAnsi="Times New Roman" w:cs="Times New Roman"/>
                <w:i/>
                <w:lang w:val="en-US" w:eastAsia="id-ID"/>
              </w:rPr>
              <w:t>oleh</w:t>
            </w:r>
            <w:proofErr w:type="spellEnd"/>
            <w:r>
              <w:rPr>
                <w:rFonts w:ascii="Times New Roman" w:hAnsi="Times New Roman" w:cs="Times New Roman"/>
                <w:i/>
                <w:lang w:val="en-US" w:eastAsia="id-ID"/>
              </w:rPr>
              <w:t xml:space="preserve"> editor</w:t>
            </w:r>
          </w:p>
        </w:tc>
        <w:tc>
          <w:tcPr>
            <w:tcW w:w="2786" w:type="dxa"/>
          </w:tcPr>
          <w:p w:rsidR="00157F78" w:rsidRPr="00F314AA" w:rsidRDefault="00157F78" w:rsidP="00731388">
            <w:pPr>
              <w:pStyle w:val="NoSpacing"/>
              <w:ind w:left="142"/>
              <w:jc w:val="center"/>
              <w:rPr>
                <w:rFonts w:ascii="Times New Roman" w:hAnsi="Times New Roman" w:cs="Times New Roman"/>
                <w:i/>
                <w:lang w:val="en-US" w:eastAsia="id-ID"/>
              </w:rPr>
            </w:pPr>
            <w:r w:rsidRPr="00F314AA">
              <w:rPr>
                <w:rFonts w:ascii="Times New Roman" w:hAnsi="Times New Roman" w:cs="Times New Roman"/>
                <w:i/>
                <w:lang w:val="en-US" w:eastAsia="id-ID"/>
              </w:rPr>
              <w:t xml:space="preserve">Published: </w:t>
            </w:r>
            <w:proofErr w:type="spellStart"/>
            <w:r>
              <w:rPr>
                <w:rFonts w:ascii="Times New Roman" w:hAnsi="Times New Roman" w:cs="Times New Roman"/>
                <w:i/>
                <w:lang w:val="en-US" w:eastAsia="id-ID"/>
              </w:rPr>
              <w:t>diisi</w:t>
            </w:r>
            <w:proofErr w:type="spellEnd"/>
            <w:r>
              <w:rPr>
                <w:rFonts w:ascii="Times New Roman" w:hAnsi="Times New Roman" w:cs="Times New Roman"/>
                <w:i/>
                <w:lang w:val="en-US" w:eastAsia="id-ID"/>
              </w:rPr>
              <w:t xml:space="preserve"> </w:t>
            </w:r>
            <w:proofErr w:type="spellStart"/>
            <w:r>
              <w:rPr>
                <w:rFonts w:ascii="Times New Roman" w:hAnsi="Times New Roman" w:cs="Times New Roman"/>
                <w:i/>
                <w:lang w:val="en-US" w:eastAsia="id-ID"/>
              </w:rPr>
              <w:t>oleh</w:t>
            </w:r>
            <w:proofErr w:type="spellEnd"/>
            <w:r>
              <w:rPr>
                <w:rFonts w:ascii="Times New Roman" w:hAnsi="Times New Roman" w:cs="Times New Roman"/>
                <w:i/>
                <w:lang w:val="en-US" w:eastAsia="id-ID"/>
              </w:rPr>
              <w:t xml:space="preserve"> editor</w:t>
            </w:r>
          </w:p>
        </w:tc>
      </w:tr>
    </w:tbl>
    <w:p w:rsidR="00157F78" w:rsidRPr="00AB1340" w:rsidRDefault="00157F78" w:rsidP="00157F78">
      <w:pPr>
        <w:pStyle w:val="PageNumber1"/>
        <w:rPr>
          <w:rFonts w:ascii="Times New Roman" w:hAnsi="Times New Roman"/>
          <w:i/>
          <w:sz w:val="20"/>
        </w:rPr>
      </w:pPr>
    </w:p>
    <w:p w:rsidR="00157F78" w:rsidRPr="00AB1340" w:rsidRDefault="00157F78" w:rsidP="00157F78">
      <w:pPr>
        <w:rPr>
          <w:b/>
          <w:sz w:val="22"/>
          <w:szCs w:val="22"/>
        </w:rPr>
      </w:pPr>
    </w:p>
    <w:p w:rsidR="00157F78" w:rsidRPr="00AB1340" w:rsidRDefault="00CC68AF" w:rsidP="00CC68AF">
      <w:pPr>
        <w:jc w:val="center"/>
        <w:rPr>
          <w:b/>
          <w:i/>
          <w:sz w:val="22"/>
          <w:szCs w:val="22"/>
        </w:rPr>
      </w:pPr>
      <w:r>
        <w:rPr>
          <w:b/>
          <w:i/>
          <w:sz w:val="22"/>
          <w:szCs w:val="22"/>
        </w:rPr>
        <w:t>Abstract</w:t>
      </w:r>
    </w:p>
    <w:p w:rsidR="00157F78" w:rsidRPr="00CC68AF" w:rsidRDefault="00CC68AF" w:rsidP="00157F78">
      <w:pPr>
        <w:autoSpaceDE w:val="0"/>
        <w:ind w:right="14"/>
        <w:jc w:val="both"/>
        <w:rPr>
          <w:i/>
          <w:iCs/>
          <w:sz w:val="22"/>
          <w:szCs w:val="22"/>
        </w:rPr>
      </w:pPr>
      <w:r w:rsidRPr="00CC68AF">
        <w:rPr>
          <w:i/>
          <w:iCs/>
          <w:sz w:val="22"/>
          <w:szCs w:val="22"/>
        </w:rPr>
        <w:t>The incidence of diarrhea is often experienced by children. Diarrhea in school-age children can be caused by poor environment, snack habits in school and rarely wash their hands. Based on the results of initial observations at SD 9/IV Jambi City, food vendors appear in front of the school, in addition to the elementary school there are garbage cans and sewers large enough that it looks less clean where this can make the smell less pleasant for elementary school children and the number of food vendors in front of the elementary school makes children often buy these foods. Therefore, the community service team is interested in counseling with the title of diarrhea prevention with Hand Wash behavior at SD 9/IV Jambi City. Based on the results of the devotion of elementary school age children experienced increased knowledge about the prevention of diarrhea and experienced an increase in hand wash.</w:t>
      </w:r>
    </w:p>
    <w:p w:rsidR="00CC68AF" w:rsidRPr="001B4EF3" w:rsidRDefault="00CC68AF" w:rsidP="00157F78">
      <w:pPr>
        <w:autoSpaceDE w:val="0"/>
        <w:ind w:right="14"/>
        <w:jc w:val="both"/>
        <w:rPr>
          <w:i/>
          <w:sz w:val="22"/>
          <w:szCs w:val="22"/>
        </w:rPr>
      </w:pPr>
    </w:p>
    <w:p w:rsidR="00157F78" w:rsidRPr="001B4EF3" w:rsidRDefault="00157F78" w:rsidP="00CC68AF">
      <w:pPr>
        <w:autoSpaceDE w:val="0"/>
        <w:ind w:left="1134" w:right="14" w:hanging="1134"/>
        <w:rPr>
          <w:i/>
          <w:sz w:val="22"/>
          <w:szCs w:val="22"/>
        </w:rPr>
      </w:pPr>
      <w:r>
        <w:rPr>
          <w:b/>
          <w:i/>
          <w:sz w:val="22"/>
          <w:szCs w:val="22"/>
        </w:rPr>
        <w:t>Keyw</w:t>
      </w:r>
      <w:r w:rsidRPr="001B4EF3">
        <w:rPr>
          <w:b/>
          <w:i/>
          <w:sz w:val="22"/>
          <w:szCs w:val="22"/>
        </w:rPr>
        <w:t>ord</w:t>
      </w:r>
      <w:r>
        <w:rPr>
          <w:b/>
          <w:i/>
          <w:sz w:val="22"/>
          <w:szCs w:val="22"/>
        </w:rPr>
        <w:t>s</w:t>
      </w:r>
      <w:r w:rsidRPr="001B4EF3">
        <w:rPr>
          <w:b/>
          <w:i/>
          <w:sz w:val="22"/>
          <w:szCs w:val="22"/>
        </w:rPr>
        <w:t xml:space="preserve">:  </w:t>
      </w:r>
      <w:r w:rsidR="00CC68AF" w:rsidRPr="00CC68AF">
        <w:rPr>
          <w:bCs/>
          <w:i/>
          <w:sz w:val="22"/>
          <w:szCs w:val="22"/>
        </w:rPr>
        <w:t>Diarrhea, Hand Wash, School children</w:t>
      </w:r>
    </w:p>
    <w:p w:rsidR="00157F78" w:rsidRDefault="00157F78" w:rsidP="00157F78">
      <w:pPr>
        <w:autoSpaceDE w:val="0"/>
        <w:ind w:right="14"/>
        <w:jc w:val="both"/>
        <w:rPr>
          <w:iCs/>
          <w:sz w:val="22"/>
          <w:szCs w:val="22"/>
        </w:rPr>
      </w:pPr>
    </w:p>
    <w:p w:rsidR="00157F78" w:rsidRPr="00063289" w:rsidRDefault="0007547E" w:rsidP="0007547E">
      <w:pPr>
        <w:jc w:val="center"/>
        <w:rPr>
          <w:b/>
          <w:iCs/>
          <w:sz w:val="22"/>
          <w:szCs w:val="22"/>
        </w:rPr>
      </w:pPr>
      <w:proofErr w:type="spellStart"/>
      <w:r>
        <w:rPr>
          <w:b/>
          <w:iCs/>
          <w:sz w:val="22"/>
          <w:szCs w:val="22"/>
        </w:rPr>
        <w:t>Abstrak</w:t>
      </w:r>
      <w:proofErr w:type="spellEnd"/>
    </w:p>
    <w:p w:rsidR="0007547E" w:rsidRPr="0007547E" w:rsidRDefault="0007547E" w:rsidP="0007547E">
      <w:pPr>
        <w:tabs>
          <w:tab w:val="left" w:pos="540"/>
        </w:tabs>
        <w:autoSpaceDE w:val="0"/>
        <w:autoSpaceDN w:val="0"/>
        <w:adjustRightInd w:val="0"/>
        <w:jc w:val="both"/>
        <w:rPr>
          <w:sz w:val="22"/>
          <w:szCs w:val="22"/>
        </w:rPr>
      </w:pPr>
      <w:proofErr w:type="spellStart"/>
      <w:r w:rsidRPr="0007547E">
        <w:rPr>
          <w:sz w:val="22"/>
          <w:szCs w:val="22"/>
        </w:rPr>
        <w:t>Kejadian</w:t>
      </w:r>
      <w:proofErr w:type="spellEnd"/>
      <w:r w:rsidRPr="0007547E">
        <w:rPr>
          <w:sz w:val="22"/>
          <w:szCs w:val="22"/>
        </w:rPr>
        <w:t xml:space="preserve"> </w:t>
      </w:r>
      <w:proofErr w:type="spellStart"/>
      <w:r w:rsidRPr="0007547E">
        <w:rPr>
          <w:sz w:val="22"/>
          <w:szCs w:val="22"/>
        </w:rPr>
        <w:t>diare</w:t>
      </w:r>
      <w:proofErr w:type="spellEnd"/>
      <w:r w:rsidRPr="0007547E">
        <w:rPr>
          <w:sz w:val="22"/>
          <w:szCs w:val="22"/>
        </w:rPr>
        <w:t xml:space="preserve"> </w:t>
      </w:r>
      <w:proofErr w:type="spellStart"/>
      <w:r w:rsidRPr="0007547E">
        <w:rPr>
          <w:sz w:val="22"/>
          <w:szCs w:val="22"/>
        </w:rPr>
        <w:t>sering</w:t>
      </w:r>
      <w:proofErr w:type="spellEnd"/>
      <w:r w:rsidRPr="0007547E">
        <w:rPr>
          <w:sz w:val="22"/>
          <w:szCs w:val="22"/>
        </w:rPr>
        <w:t xml:space="preserve"> </w:t>
      </w:r>
      <w:proofErr w:type="spellStart"/>
      <w:r w:rsidRPr="0007547E">
        <w:rPr>
          <w:sz w:val="22"/>
          <w:szCs w:val="22"/>
        </w:rPr>
        <w:t>dialami</w:t>
      </w:r>
      <w:proofErr w:type="spellEnd"/>
      <w:r w:rsidRPr="0007547E">
        <w:rPr>
          <w:sz w:val="22"/>
          <w:szCs w:val="22"/>
        </w:rPr>
        <w:t xml:space="preserve"> </w:t>
      </w:r>
      <w:proofErr w:type="spellStart"/>
      <w:r w:rsidRPr="0007547E">
        <w:rPr>
          <w:sz w:val="22"/>
          <w:szCs w:val="22"/>
        </w:rPr>
        <w:t>oleh</w:t>
      </w:r>
      <w:proofErr w:type="spellEnd"/>
      <w:r w:rsidRPr="0007547E">
        <w:rPr>
          <w:sz w:val="22"/>
          <w:szCs w:val="22"/>
        </w:rPr>
        <w:t xml:space="preserve"> </w:t>
      </w:r>
      <w:proofErr w:type="spellStart"/>
      <w:r w:rsidRPr="0007547E">
        <w:rPr>
          <w:sz w:val="22"/>
          <w:szCs w:val="22"/>
        </w:rPr>
        <w:t>anak-anak</w:t>
      </w:r>
      <w:proofErr w:type="spellEnd"/>
      <w:r w:rsidRPr="0007547E">
        <w:rPr>
          <w:sz w:val="22"/>
          <w:szCs w:val="22"/>
        </w:rPr>
        <w:t xml:space="preserve">. </w:t>
      </w:r>
      <w:proofErr w:type="spellStart"/>
      <w:r w:rsidRPr="0007547E">
        <w:rPr>
          <w:sz w:val="22"/>
          <w:szCs w:val="22"/>
        </w:rPr>
        <w:t>Diare</w:t>
      </w:r>
      <w:proofErr w:type="spellEnd"/>
      <w:r w:rsidRPr="0007547E">
        <w:rPr>
          <w:sz w:val="22"/>
          <w:szCs w:val="22"/>
        </w:rPr>
        <w:t xml:space="preserve"> </w:t>
      </w:r>
      <w:proofErr w:type="spellStart"/>
      <w:r w:rsidRPr="0007547E">
        <w:rPr>
          <w:sz w:val="22"/>
          <w:szCs w:val="22"/>
        </w:rPr>
        <w:t>pada</w:t>
      </w:r>
      <w:proofErr w:type="spellEnd"/>
      <w:r w:rsidRPr="0007547E">
        <w:rPr>
          <w:sz w:val="22"/>
          <w:szCs w:val="22"/>
        </w:rPr>
        <w:t xml:space="preserve"> </w:t>
      </w:r>
      <w:proofErr w:type="spellStart"/>
      <w:r w:rsidRPr="0007547E">
        <w:rPr>
          <w:sz w:val="22"/>
          <w:szCs w:val="22"/>
        </w:rPr>
        <w:t>anak-anak</w:t>
      </w:r>
      <w:proofErr w:type="spellEnd"/>
      <w:r w:rsidRPr="0007547E">
        <w:rPr>
          <w:sz w:val="22"/>
          <w:szCs w:val="22"/>
        </w:rPr>
        <w:t xml:space="preserve"> </w:t>
      </w:r>
      <w:proofErr w:type="spellStart"/>
      <w:proofErr w:type="gramStart"/>
      <w:r w:rsidRPr="0007547E">
        <w:rPr>
          <w:sz w:val="22"/>
          <w:szCs w:val="22"/>
        </w:rPr>
        <w:t>usia</w:t>
      </w:r>
      <w:proofErr w:type="spellEnd"/>
      <w:proofErr w:type="gramEnd"/>
      <w:r w:rsidRPr="0007547E">
        <w:rPr>
          <w:sz w:val="22"/>
          <w:szCs w:val="22"/>
        </w:rPr>
        <w:t xml:space="preserve"> </w:t>
      </w:r>
      <w:proofErr w:type="spellStart"/>
      <w:r w:rsidRPr="0007547E">
        <w:rPr>
          <w:sz w:val="22"/>
          <w:szCs w:val="22"/>
        </w:rPr>
        <w:t>sekolah</w:t>
      </w:r>
      <w:proofErr w:type="spellEnd"/>
      <w:r w:rsidRPr="0007547E">
        <w:rPr>
          <w:sz w:val="22"/>
          <w:szCs w:val="22"/>
        </w:rPr>
        <w:t xml:space="preserve"> </w:t>
      </w:r>
      <w:proofErr w:type="spellStart"/>
      <w:r w:rsidRPr="0007547E">
        <w:rPr>
          <w:sz w:val="22"/>
          <w:szCs w:val="22"/>
        </w:rPr>
        <w:t>dapat</w:t>
      </w:r>
      <w:proofErr w:type="spellEnd"/>
      <w:r w:rsidRPr="0007547E">
        <w:rPr>
          <w:sz w:val="22"/>
          <w:szCs w:val="22"/>
        </w:rPr>
        <w:t xml:space="preserve"> </w:t>
      </w:r>
      <w:proofErr w:type="spellStart"/>
      <w:r w:rsidRPr="0007547E">
        <w:rPr>
          <w:sz w:val="22"/>
          <w:szCs w:val="22"/>
        </w:rPr>
        <w:t>disebabkan</w:t>
      </w:r>
      <w:proofErr w:type="spellEnd"/>
      <w:r w:rsidRPr="0007547E">
        <w:rPr>
          <w:sz w:val="22"/>
          <w:szCs w:val="22"/>
        </w:rPr>
        <w:t xml:space="preserve"> </w:t>
      </w:r>
      <w:proofErr w:type="spellStart"/>
      <w:r w:rsidRPr="0007547E">
        <w:rPr>
          <w:sz w:val="22"/>
          <w:szCs w:val="22"/>
        </w:rPr>
        <w:t>karena</w:t>
      </w:r>
      <w:proofErr w:type="spellEnd"/>
      <w:r w:rsidRPr="0007547E">
        <w:rPr>
          <w:sz w:val="22"/>
          <w:szCs w:val="22"/>
        </w:rPr>
        <w:t xml:space="preserve"> </w:t>
      </w:r>
      <w:proofErr w:type="spellStart"/>
      <w:r w:rsidRPr="0007547E">
        <w:rPr>
          <w:sz w:val="22"/>
          <w:szCs w:val="22"/>
        </w:rPr>
        <w:t>lingkungan</w:t>
      </w:r>
      <w:proofErr w:type="spellEnd"/>
      <w:r w:rsidRPr="0007547E">
        <w:rPr>
          <w:sz w:val="22"/>
          <w:szCs w:val="22"/>
        </w:rPr>
        <w:t xml:space="preserve"> </w:t>
      </w:r>
      <w:proofErr w:type="spellStart"/>
      <w:r w:rsidRPr="0007547E">
        <w:rPr>
          <w:sz w:val="22"/>
          <w:szCs w:val="22"/>
        </w:rPr>
        <w:t>kurang</w:t>
      </w:r>
      <w:proofErr w:type="spellEnd"/>
      <w:r w:rsidRPr="0007547E">
        <w:rPr>
          <w:sz w:val="22"/>
          <w:szCs w:val="22"/>
        </w:rPr>
        <w:t xml:space="preserve"> </w:t>
      </w:r>
      <w:proofErr w:type="spellStart"/>
      <w:r w:rsidRPr="0007547E">
        <w:rPr>
          <w:sz w:val="22"/>
          <w:szCs w:val="22"/>
        </w:rPr>
        <w:t>bersih</w:t>
      </w:r>
      <w:proofErr w:type="spellEnd"/>
      <w:r w:rsidRPr="0007547E">
        <w:rPr>
          <w:sz w:val="22"/>
          <w:szCs w:val="22"/>
        </w:rPr>
        <w:t xml:space="preserve">, </w:t>
      </w:r>
      <w:proofErr w:type="spellStart"/>
      <w:r w:rsidRPr="0007547E">
        <w:rPr>
          <w:sz w:val="22"/>
          <w:szCs w:val="22"/>
        </w:rPr>
        <w:t>kebiasaan</w:t>
      </w:r>
      <w:proofErr w:type="spellEnd"/>
      <w:r w:rsidRPr="0007547E">
        <w:rPr>
          <w:sz w:val="22"/>
          <w:szCs w:val="22"/>
        </w:rPr>
        <w:t xml:space="preserve"> </w:t>
      </w:r>
      <w:proofErr w:type="spellStart"/>
      <w:r w:rsidRPr="0007547E">
        <w:rPr>
          <w:sz w:val="22"/>
          <w:szCs w:val="22"/>
        </w:rPr>
        <w:t>Jajan</w:t>
      </w:r>
      <w:proofErr w:type="spellEnd"/>
      <w:r w:rsidRPr="0007547E">
        <w:rPr>
          <w:sz w:val="22"/>
          <w:szCs w:val="22"/>
        </w:rPr>
        <w:t xml:space="preserve"> di </w:t>
      </w:r>
      <w:proofErr w:type="spellStart"/>
      <w:r w:rsidRPr="0007547E">
        <w:rPr>
          <w:sz w:val="22"/>
          <w:szCs w:val="22"/>
        </w:rPr>
        <w:t>sekolah</w:t>
      </w:r>
      <w:proofErr w:type="spellEnd"/>
      <w:r w:rsidRPr="0007547E">
        <w:rPr>
          <w:sz w:val="22"/>
          <w:szCs w:val="22"/>
        </w:rPr>
        <w:t xml:space="preserve"> </w:t>
      </w:r>
      <w:proofErr w:type="spellStart"/>
      <w:r w:rsidRPr="0007547E">
        <w:rPr>
          <w:sz w:val="22"/>
          <w:szCs w:val="22"/>
        </w:rPr>
        <w:t>dan</w:t>
      </w:r>
      <w:proofErr w:type="spellEnd"/>
      <w:r w:rsidRPr="0007547E">
        <w:rPr>
          <w:sz w:val="22"/>
          <w:szCs w:val="22"/>
        </w:rPr>
        <w:t xml:space="preserve"> </w:t>
      </w:r>
      <w:proofErr w:type="spellStart"/>
      <w:r w:rsidRPr="0007547E">
        <w:rPr>
          <w:sz w:val="22"/>
          <w:szCs w:val="22"/>
        </w:rPr>
        <w:t>jarang</w:t>
      </w:r>
      <w:proofErr w:type="spellEnd"/>
      <w:r w:rsidRPr="0007547E">
        <w:rPr>
          <w:sz w:val="22"/>
          <w:szCs w:val="22"/>
        </w:rPr>
        <w:t xml:space="preserve"> </w:t>
      </w:r>
      <w:proofErr w:type="spellStart"/>
      <w:r w:rsidRPr="0007547E">
        <w:rPr>
          <w:sz w:val="22"/>
          <w:szCs w:val="22"/>
        </w:rPr>
        <w:t>cuci</w:t>
      </w:r>
      <w:proofErr w:type="spellEnd"/>
      <w:r w:rsidRPr="0007547E">
        <w:rPr>
          <w:sz w:val="22"/>
          <w:szCs w:val="22"/>
        </w:rPr>
        <w:t xml:space="preserve"> </w:t>
      </w:r>
      <w:proofErr w:type="spellStart"/>
      <w:r w:rsidRPr="0007547E">
        <w:rPr>
          <w:sz w:val="22"/>
          <w:szCs w:val="22"/>
        </w:rPr>
        <w:t>tangan</w:t>
      </w:r>
      <w:proofErr w:type="spellEnd"/>
      <w:r w:rsidRPr="0007547E">
        <w:rPr>
          <w:sz w:val="22"/>
          <w:szCs w:val="22"/>
        </w:rPr>
        <w:t xml:space="preserve">. </w:t>
      </w:r>
      <w:proofErr w:type="spellStart"/>
      <w:r w:rsidRPr="0007547E">
        <w:rPr>
          <w:sz w:val="22"/>
          <w:szCs w:val="22"/>
        </w:rPr>
        <w:t>Berdasarkan</w:t>
      </w:r>
      <w:proofErr w:type="spellEnd"/>
      <w:r w:rsidRPr="0007547E">
        <w:rPr>
          <w:sz w:val="22"/>
          <w:szCs w:val="22"/>
        </w:rPr>
        <w:t xml:space="preserve"> </w:t>
      </w:r>
      <w:proofErr w:type="spellStart"/>
      <w:r w:rsidRPr="0007547E">
        <w:rPr>
          <w:sz w:val="22"/>
          <w:szCs w:val="22"/>
        </w:rPr>
        <w:t>hasil</w:t>
      </w:r>
      <w:proofErr w:type="spellEnd"/>
      <w:r w:rsidRPr="0007547E">
        <w:rPr>
          <w:sz w:val="22"/>
          <w:szCs w:val="22"/>
        </w:rPr>
        <w:t xml:space="preserve"> </w:t>
      </w:r>
      <w:proofErr w:type="spellStart"/>
      <w:r w:rsidRPr="0007547E">
        <w:rPr>
          <w:sz w:val="22"/>
          <w:szCs w:val="22"/>
        </w:rPr>
        <w:t>pengamatan</w:t>
      </w:r>
      <w:proofErr w:type="spellEnd"/>
      <w:r w:rsidRPr="0007547E">
        <w:rPr>
          <w:sz w:val="22"/>
          <w:szCs w:val="22"/>
        </w:rPr>
        <w:t xml:space="preserve"> </w:t>
      </w:r>
      <w:proofErr w:type="spellStart"/>
      <w:r w:rsidRPr="0007547E">
        <w:rPr>
          <w:sz w:val="22"/>
          <w:szCs w:val="22"/>
        </w:rPr>
        <w:t>awal</w:t>
      </w:r>
      <w:proofErr w:type="spellEnd"/>
      <w:r w:rsidRPr="0007547E">
        <w:rPr>
          <w:sz w:val="22"/>
          <w:szCs w:val="22"/>
        </w:rPr>
        <w:t xml:space="preserve"> di SD 9/IV Kota Jambi, </w:t>
      </w:r>
      <w:proofErr w:type="spellStart"/>
      <w:r w:rsidRPr="0007547E">
        <w:rPr>
          <w:sz w:val="22"/>
          <w:szCs w:val="22"/>
        </w:rPr>
        <w:t>tampak</w:t>
      </w:r>
      <w:proofErr w:type="spellEnd"/>
      <w:r w:rsidRPr="0007547E">
        <w:rPr>
          <w:sz w:val="22"/>
          <w:szCs w:val="22"/>
        </w:rPr>
        <w:t xml:space="preserve"> </w:t>
      </w:r>
      <w:proofErr w:type="spellStart"/>
      <w:r w:rsidRPr="0007547E">
        <w:rPr>
          <w:sz w:val="22"/>
          <w:szCs w:val="22"/>
        </w:rPr>
        <w:t>penjaja</w:t>
      </w:r>
      <w:proofErr w:type="spellEnd"/>
      <w:r w:rsidRPr="0007547E">
        <w:rPr>
          <w:sz w:val="22"/>
          <w:szCs w:val="22"/>
        </w:rPr>
        <w:t xml:space="preserve"> </w:t>
      </w:r>
      <w:proofErr w:type="spellStart"/>
      <w:r w:rsidRPr="0007547E">
        <w:rPr>
          <w:sz w:val="22"/>
          <w:szCs w:val="22"/>
        </w:rPr>
        <w:t>makanan</w:t>
      </w:r>
      <w:proofErr w:type="spellEnd"/>
      <w:r w:rsidRPr="0007547E">
        <w:rPr>
          <w:sz w:val="22"/>
          <w:szCs w:val="22"/>
        </w:rPr>
        <w:t xml:space="preserve"> di </w:t>
      </w:r>
      <w:proofErr w:type="spellStart"/>
      <w:r w:rsidRPr="0007547E">
        <w:rPr>
          <w:sz w:val="22"/>
          <w:szCs w:val="22"/>
        </w:rPr>
        <w:t>depan</w:t>
      </w:r>
      <w:proofErr w:type="spellEnd"/>
      <w:r w:rsidRPr="0007547E">
        <w:rPr>
          <w:sz w:val="22"/>
          <w:szCs w:val="22"/>
        </w:rPr>
        <w:t xml:space="preserve"> </w:t>
      </w:r>
      <w:proofErr w:type="spellStart"/>
      <w:r w:rsidRPr="0007547E">
        <w:rPr>
          <w:sz w:val="22"/>
          <w:szCs w:val="22"/>
        </w:rPr>
        <w:t>sekolah</w:t>
      </w:r>
      <w:proofErr w:type="spellEnd"/>
      <w:r w:rsidRPr="0007547E">
        <w:rPr>
          <w:sz w:val="22"/>
          <w:szCs w:val="22"/>
        </w:rPr>
        <w:t xml:space="preserve">, di </w:t>
      </w:r>
      <w:proofErr w:type="spellStart"/>
      <w:r w:rsidRPr="0007547E">
        <w:rPr>
          <w:sz w:val="22"/>
          <w:szCs w:val="22"/>
        </w:rPr>
        <w:t>samping</w:t>
      </w:r>
      <w:proofErr w:type="spellEnd"/>
      <w:r w:rsidRPr="0007547E">
        <w:rPr>
          <w:sz w:val="22"/>
          <w:szCs w:val="22"/>
        </w:rPr>
        <w:t xml:space="preserve"> SD </w:t>
      </w:r>
      <w:proofErr w:type="spellStart"/>
      <w:r w:rsidRPr="0007547E">
        <w:rPr>
          <w:sz w:val="22"/>
          <w:szCs w:val="22"/>
        </w:rPr>
        <w:t>terdapat</w:t>
      </w:r>
      <w:proofErr w:type="spellEnd"/>
      <w:r w:rsidRPr="0007547E">
        <w:rPr>
          <w:sz w:val="22"/>
          <w:szCs w:val="22"/>
        </w:rPr>
        <w:t xml:space="preserve"> </w:t>
      </w:r>
      <w:proofErr w:type="spellStart"/>
      <w:r w:rsidRPr="0007547E">
        <w:rPr>
          <w:sz w:val="22"/>
          <w:szCs w:val="22"/>
        </w:rPr>
        <w:t>tempat</w:t>
      </w:r>
      <w:proofErr w:type="spellEnd"/>
      <w:r w:rsidRPr="0007547E">
        <w:rPr>
          <w:sz w:val="22"/>
          <w:szCs w:val="22"/>
        </w:rPr>
        <w:t xml:space="preserve"> </w:t>
      </w:r>
      <w:proofErr w:type="spellStart"/>
      <w:r w:rsidRPr="0007547E">
        <w:rPr>
          <w:sz w:val="22"/>
          <w:szCs w:val="22"/>
        </w:rPr>
        <w:t>sampah</w:t>
      </w:r>
      <w:proofErr w:type="spellEnd"/>
      <w:r w:rsidRPr="0007547E">
        <w:rPr>
          <w:sz w:val="22"/>
          <w:szCs w:val="22"/>
        </w:rPr>
        <w:t xml:space="preserve"> </w:t>
      </w:r>
      <w:proofErr w:type="spellStart"/>
      <w:r w:rsidRPr="0007547E">
        <w:rPr>
          <w:sz w:val="22"/>
          <w:szCs w:val="22"/>
        </w:rPr>
        <w:t>dan</w:t>
      </w:r>
      <w:proofErr w:type="spellEnd"/>
      <w:r w:rsidRPr="0007547E">
        <w:rPr>
          <w:sz w:val="22"/>
          <w:szCs w:val="22"/>
        </w:rPr>
        <w:t xml:space="preserve"> got </w:t>
      </w:r>
      <w:proofErr w:type="spellStart"/>
      <w:r w:rsidRPr="0007547E">
        <w:rPr>
          <w:sz w:val="22"/>
          <w:szCs w:val="22"/>
        </w:rPr>
        <w:t>cukup</w:t>
      </w:r>
      <w:proofErr w:type="spellEnd"/>
      <w:r w:rsidRPr="0007547E">
        <w:rPr>
          <w:sz w:val="22"/>
          <w:szCs w:val="22"/>
        </w:rPr>
        <w:t xml:space="preserve"> </w:t>
      </w:r>
      <w:proofErr w:type="spellStart"/>
      <w:r w:rsidRPr="0007547E">
        <w:rPr>
          <w:sz w:val="22"/>
          <w:szCs w:val="22"/>
        </w:rPr>
        <w:t>besar</w:t>
      </w:r>
      <w:proofErr w:type="spellEnd"/>
      <w:r w:rsidRPr="0007547E">
        <w:rPr>
          <w:sz w:val="22"/>
          <w:szCs w:val="22"/>
        </w:rPr>
        <w:t xml:space="preserve"> </w:t>
      </w:r>
      <w:proofErr w:type="spellStart"/>
      <w:r w:rsidRPr="0007547E">
        <w:rPr>
          <w:sz w:val="22"/>
          <w:szCs w:val="22"/>
        </w:rPr>
        <w:t>sehingga</w:t>
      </w:r>
      <w:proofErr w:type="spellEnd"/>
      <w:r w:rsidRPr="0007547E">
        <w:rPr>
          <w:sz w:val="22"/>
          <w:szCs w:val="22"/>
        </w:rPr>
        <w:t xml:space="preserve"> </w:t>
      </w:r>
      <w:proofErr w:type="spellStart"/>
      <w:r w:rsidRPr="0007547E">
        <w:rPr>
          <w:sz w:val="22"/>
          <w:szCs w:val="22"/>
        </w:rPr>
        <w:t>tampak</w:t>
      </w:r>
      <w:proofErr w:type="spellEnd"/>
      <w:r w:rsidRPr="0007547E">
        <w:rPr>
          <w:sz w:val="22"/>
          <w:szCs w:val="22"/>
        </w:rPr>
        <w:t xml:space="preserve"> </w:t>
      </w:r>
      <w:proofErr w:type="spellStart"/>
      <w:r w:rsidRPr="0007547E">
        <w:rPr>
          <w:sz w:val="22"/>
          <w:szCs w:val="22"/>
        </w:rPr>
        <w:t>kurang</w:t>
      </w:r>
      <w:proofErr w:type="spellEnd"/>
      <w:r w:rsidRPr="0007547E">
        <w:rPr>
          <w:sz w:val="22"/>
          <w:szCs w:val="22"/>
        </w:rPr>
        <w:t xml:space="preserve"> </w:t>
      </w:r>
      <w:proofErr w:type="spellStart"/>
      <w:r w:rsidRPr="0007547E">
        <w:rPr>
          <w:sz w:val="22"/>
          <w:szCs w:val="22"/>
        </w:rPr>
        <w:t>bersih</w:t>
      </w:r>
      <w:proofErr w:type="spellEnd"/>
      <w:r w:rsidRPr="0007547E">
        <w:rPr>
          <w:sz w:val="22"/>
          <w:szCs w:val="22"/>
        </w:rPr>
        <w:t xml:space="preserve"> </w:t>
      </w:r>
      <w:proofErr w:type="spellStart"/>
      <w:r w:rsidRPr="0007547E">
        <w:rPr>
          <w:sz w:val="22"/>
          <w:szCs w:val="22"/>
        </w:rPr>
        <w:t>dimana</w:t>
      </w:r>
      <w:proofErr w:type="spellEnd"/>
      <w:r w:rsidRPr="0007547E">
        <w:rPr>
          <w:sz w:val="22"/>
          <w:szCs w:val="22"/>
        </w:rPr>
        <w:t xml:space="preserve"> </w:t>
      </w:r>
      <w:proofErr w:type="spellStart"/>
      <w:r w:rsidRPr="0007547E">
        <w:rPr>
          <w:sz w:val="22"/>
          <w:szCs w:val="22"/>
        </w:rPr>
        <w:t>hal</w:t>
      </w:r>
      <w:proofErr w:type="spellEnd"/>
      <w:r w:rsidRPr="0007547E">
        <w:rPr>
          <w:sz w:val="22"/>
          <w:szCs w:val="22"/>
        </w:rPr>
        <w:t xml:space="preserve"> </w:t>
      </w:r>
      <w:proofErr w:type="spellStart"/>
      <w:r w:rsidRPr="0007547E">
        <w:rPr>
          <w:sz w:val="22"/>
          <w:szCs w:val="22"/>
        </w:rPr>
        <w:t>ini</w:t>
      </w:r>
      <w:proofErr w:type="spellEnd"/>
      <w:r w:rsidRPr="0007547E">
        <w:rPr>
          <w:sz w:val="22"/>
          <w:szCs w:val="22"/>
        </w:rPr>
        <w:t xml:space="preserve"> </w:t>
      </w:r>
      <w:proofErr w:type="spellStart"/>
      <w:r w:rsidRPr="0007547E">
        <w:rPr>
          <w:sz w:val="22"/>
          <w:szCs w:val="22"/>
        </w:rPr>
        <w:t>dapat</w:t>
      </w:r>
      <w:proofErr w:type="spellEnd"/>
      <w:r w:rsidRPr="0007547E">
        <w:rPr>
          <w:sz w:val="22"/>
          <w:szCs w:val="22"/>
        </w:rPr>
        <w:t xml:space="preserve"> </w:t>
      </w:r>
      <w:proofErr w:type="spellStart"/>
      <w:r w:rsidRPr="0007547E">
        <w:rPr>
          <w:sz w:val="22"/>
          <w:szCs w:val="22"/>
        </w:rPr>
        <w:t>membuat</w:t>
      </w:r>
      <w:proofErr w:type="spellEnd"/>
      <w:r w:rsidRPr="0007547E">
        <w:rPr>
          <w:sz w:val="22"/>
          <w:szCs w:val="22"/>
        </w:rPr>
        <w:t xml:space="preserve"> aroma </w:t>
      </w:r>
      <w:proofErr w:type="spellStart"/>
      <w:r w:rsidRPr="0007547E">
        <w:rPr>
          <w:sz w:val="22"/>
          <w:szCs w:val="22"/>
        </w:rPr>
        <w:t>kurang</w:t>
      </w:r>
      <w:proofErr w:type="spellEnd"/>
      <w:r w:rsidRPr="0007547E">
        <w:rPr>
          <w:sz w:val="22"/>
          <w:szCs w:val="22"/>
        </w:rPr>
        <w:t xml:space="preserve"> </w:t>
      </w:r>
      <w:proofErr w:type="spellStart"/>
      <w:r w:rsidRPr="0007547E">
        <w:rPr>
          <w:sz w:val="22"/>
          <w:szCs w:val="22"/>
        </w:rPr>
        <w:t>sedap</w:t>
      </w:r>
      <w:proofErr w:type="spellEnd"/>
      <w:r w:rsidRPr="0007547E">
        <w:rPr>
          <w:sz w:val="22"/>
          <w:szCs w:val="22"/>
        </w:rPr>
        <w:t xml:space="preserve"> </w:t>
      </w:r>
      <w:proofErr w:type="spellStart"/>
      <w:r w:rsidRPr="0007547E">
        <w:rPr>
          <w:sz w:val="22"/>
          <w:szCs w:val="22"/>
        </w:rPr>
        <w:t>untuk</w:t>
      </w:r>
      <w:proofErr w:type="spellEnd"/>
      <w:r w:rsidRPr="0007547E">
        <w:rPr>
          <w:sz w:val="22"/>
          <w:szCs w:val="22"/>
        </w:rPr>
        <w:t xml:space="preserve"> </w:t>
      </w:r>
      <w:proofErr w:type="spellStart"/>
      <w:r w:rsidRPr="0007547E">
        <w:rPr>
          <w:sz w:val="22"/>
          <w:szCs w:val="22"/>
        </w:rPr>
        <w:t>anak</w:t>
      </w:r>
      <w:proofErr w:type="spellEnd"/>
      <w:r w:rsidRPr="0007547E">
        <w:rPr>
          <w:sz w:val="22"/>
          <w:szCs w:val="22"/>
        </w:rPr>
        <w:t xml:space="preserve"> SD </w:t>
      </w:r>
      <w:proofErr w:type="spellStart"/>
      <w:r w:rsidRPr="0007547E">
        <w:rPr>
          <w:sz w:val="22"/>
          <w:szCs w:val="22"/>
        </w:rPr>
        <w:t>ersebut</w:t>
      </w:r>
      <w:proofErr w:type="spellEnd"/>
      <w:r w:rsidRPr="0007547E">
        <w:rPr>
          <w:sz w:val="22"/>
          <w:szCs w:val="22"/>
        </w:rPr>
        <w:t xml:space="preserve"> </w:t>
      </w:r>
      <w:proofErr w:type="spellStart"/>
      <w:r w:rsidRPr="0007547E">
        <w:rPr>
          <w:sz w:val="22"/>
          <w:szCs w:val="22"/>
        </w:rPr>
        <w:t>dan</w:t>
      </w:r>
      <w:proofErr w:type="spellEnd"/>
      <w:r w:rsidRPr="0007547E">
        <w:rPr>
          <w:sz w:val="22"/>
          <w:szCs w:val="22"/>
        </w:rPr>
        <w:t xml:space="preserve"> </w:t>
      </w:r>
      <w:proofErr w:type="spellStart"/>
      <w:r w:rsidRPr="0007547E">
        <w:rPr>
          <w:sz w:val="22"/>
          <w:szCs w:val="22"/>
        </w:rPr>
        <w:t>banyaknya</w:t>
      </w:r>
      <w:proofErr w:type="spellEnd"/>
      <w:r w:rsidRPr="0007547E">
        <w:rPr>
          <w:sz w:val="22"/>
          <w:szCs w:val="22"/>
        </w:rPr>
        <w:t xml:space="preserve"> </w:t>
      </w:r>
      <w:proofErr w:type="spellStart"/>
      <w:r w:rsidRPr="0007547E">
        <w:rPr>
          <w:sz w:val="22"/>
          <w:szCs w:val="22"/>
        </w:rPr>
        <w:t>penjaja</w:t>
      </w:r>
      <w:proofErr w:type="spellEnd"/>
      <w:r w:rsidRPr="0007547E">
        <w:rPr>
          <w:sz w:val="22"/>
          <w:szCs w:val="22"/>
        </w:rPr>
        <w:t xml:space="preserve"> </w:t>
      </w:r>
      <w:proofErr w:type="spellStart"/>
      <w:r w:rsidRPr="0007547E">
        <w:rPr>
          <w:sz w:val="22"/>
          <w:szCs w:val="22"/>
        </w:rPr>
        <w:t>makanan</w:t>
      </w:r>
      <w:proofErr w:type="spellEnd"/>
      <w:r w:rsidRPr="0007547E">
        <w:rPr>
          <w:sz w:val="22"/>
          <w:szCs w:val="22"/>
        </w:rPr>
        <w:t xml:space="preserve"> di </w:t>
      </w:r>
      <w:proofErr w:type="spellStart"/>
      <w:r w:rsidRPr="0007547E">
        <w:rPr>
          <w:sz w:val="22"/>
          <w:szCs w:val="22"/>
        </w:rPr>
        <w:t>depan</w:t>
      </w:r>
      <w:proofErr w:type="spellEnd"/>
      <w:r w:rsidRPr="0007547E">
        <w:rPr>
          <w:sz w:val="22"/>
          <w:szCs w:val="22"/>
        </w:rPr>
        <w:t xml:space="preserve"> SD </w:t>
      </w:r>
      <w:proofErr w:type="spellStart"/>
      <w:r w:rsidRPr="0007547E">
        <w:rPr>
          <w:sz w:val="22"/>
          <w:szCs w:val="22"/>
        </w:rPr>
        <w:t>membuat</w:t>
      </w:r>
      <w:proofErr w:type="spellEnd"/>
      <w:r w:rsidRPr="0007547E">
        <w:rPr>
          <w:sz w:val="22"/>
          <w:szCs w:val="22"/>
        </w:rPr>
        <w:t xml:space="preserve"> </w:t>
      </w:r>
      <w:proofErr w:type="spellStart"/>
      <w:r w:rsidRPr="0007547E">
        <w:rPr>
          <w:sz w:val="22"/>
          <w:szCs w:val="22"/>
        </w:rPr>
        <w:t>anak</w:t>
      </w:r>
      <w:proofErr w:type="spellEnd"/>
      <w:r w:rsidRPr="0007547E">
        <w:rPr>
          <w:sz w:val="22"/>
          <w:szCs w:val="22"/>
        </w:rPr>
        <w:t xml:space="preserve"> </w:t>
      </w:r>
      <w:proofErr w:type="spellStart"/>
      <w:r w:rsidRPr="0007547E">
        <w:rPr>
          <w:sz w:val="22"/>
          <w:szCs w:val="22"/>
        </w:rPr>
        <w:t>sering</w:t>
      </w:r>
      <w:proofErr w:type="spellEnd"/>
      <w:r w:rsidRPr="0007547E">
        <w:rPr>
          <w:sz w:val="22"/>
          <w:szCs w:val="22"/>
        </w:rPr>
        <w:t xml:space="preserve"> </w:t>
      </w:r>
      <w:proofErr w:type="spellStart"/>
      <w:r w:rsidRPr="0007547E">
        <w:rPr>
          <w:sz w:val="22"/>
          <w:szCs w:val="22"/>
        </w:rPr>
        <w:t>membeli</w:t>
      </w:r>
      <w:proofErr w:type="spellEnd"/>
      <w:r w:rsidRPr="0007547E">
        <w:rPr>
          <w:sz w:val="22"/>
          <w:szCs w:val="22"/>
        </w:rPr>
        <w:t xml:space="preserve"> </w:t>
      </w:r>
      <w:proofErr w:type="spellStart"/>
      <w:r w:rsidRPr="0007547E">
        <w:rPr>
          <w:sz w:val="22"/>
          <w:szCs w:val="22"/>
        </w:rPr>
        <w:t>makanan</w:t>
      </w:r>
      <w:proofErr w:type="spellEnd"/>
      <w:r w:rsidRPr="0007547E">
        <w:rPr>
          <w:sz w:val="22"/>
          <w:szCs w:val="22"/>
        </w:rPr>
        <w:t xml:space="preserve"> </w:t>
      </w:r>
      <w:proofErr w:type="spellStart"/>
      <w:r w:rsidRPr="0007547E">
        <w:rPr>
          <w:sz w:val="22"/>
          <w:szCs w:val="22"/>
        </w:rPr>
        <w:t>tersebut</w:t>
      </w:r>
      <w:proofErr w:type="spellEnd"/>
      <w:r w:rsidRPr="0007547E">
        <w:rPr>
          <w:sz w:val="22"/>
          <w:szCs w:val="22"/>
        </w:rPr>
        <w:t xml:space="preserve">. </w:t>
      </w:r>
      <w:proofErr w:type="spellStart"/>
      <w:r w:rsidRPr="0007547E">
        <w:rPr>
          <w:sz w:val="22"/>
          <w:szCs w:val="22"/>
        </w:rPr>
        <w:t>Oleh</w:t>
      </w:r>
      <w:proofErr w:type="spellEnd"/>
      <w:r w:rsidRPr="0007547E">
        <w:rPr>
          <w:sz w:val="22"/>
          <w:szCs w:val="22"/>
        </w:rPr>
        <w:t xml:space="preserve"> </w:t>
      </w:r>
      <w:proofErr w:type="spellStart"/>
      <w:r w:rsidRPr="0007547E">
        <w:rPr>
          <w:sz w:val="22"/>
          <w:szCs w:val="22"/>
        </w:rPr>
        <w:t>karena</w:t>
      </w:r>
      <w:proofErr w:type="spellEnd"/>
      <w:r w:rsidRPr="0007547E">
        <w:rPr>
          <w:sz w:val="22"/>
          <w:szCs w:val="22"/>
        </w:rPr>
        <w:t xml:space="preserve"> </w:t>
      </w:r>
      <w:proofErr w:type="spellStart"/>
      <w:r w:rsidRPr="0007547E">
        <w:rPr>
          <w:sz w:val="22"/>
          <w:szCs w:val="22"/>
        </w:rPr>
        <w:t>itu</w:t>
      </w:r>
      <w:proofErr w:type="spellEnd"/>
      <w:r w:rsidRPr="0007547E">
        <w:rPr>
          <w:sz w:val="22"/>
          <w:szCs w:val="22"/>
        </w:rPr>
        <w:t xml:space="preserve">, </w:t>
      </w:r>
      <w:proofErr w:type="spellStart"/>
      <w:proofErr w:type="gramStart"/>
      <w:r w:rsidRPr="0007547E">
        <w:rPr>
          <w:sz w:val="22"/>
          <w:szCs w:val="22"/>
        </w:rPr>
        <w:t>tim</w:t>
      </w:r>
      <w:proofErr w:type="spellEnd"/>
      <w:proofErr w:type="gramEnd"/>
      <w:r w:rsidRPr="0007547E">
        <w:rPr>
          <w:sz w:val="22"/>
          <w:szCs w:val="22"/>
        </w:rPr>
        <w:t xml:space="preserve"> </w:t>
      </w:r>
      <w:proofErr w:type="spellStart"/>
      <w:r w:rsidRPr="0007547E">
        <w:rPr>
          <w:sz w:val="22"/>
          <w:szCs w:val="22"/>
        </w:rPr>
        <w:t>pengabdian</w:t>
      </w:r>
      <w:proofErr w:type="spellEnd"/>
      <w:r w:rsidRPr="0007547E">
        <w:rPr>
          <w:sz w:val="22"/>
          <w:szCs w:val="22"/>
        </w:rPr>
        <w:t xml:space="preserve"> </w:t>
      </w:r>
      <w:proofErr w:type="spellStart"/>
      <w:r w:rsidRPr="0007547E">
        <w:rPr>
          <w:sz w:val="22"/>
          <w:szCs w:val="22"/>
        </w:rPr>
        <w:t>tertarik</w:t>
      </w:r>
      <w:proofErr w:type="spellEnd"/>
      <w:r w:rsidRPr="0007547E">
        <w:rPr>
          <w:sz w:val="22"/>
          <w:szCs w:val="22"/>
        </w:rPr>
        <w:t xml:space="preserve"> </w:t>
      </w:r>
      <w:proofErr w:type="spellStart"/>
      <w:r w:rsidRPr="0007547E">
        <w:rPr>
          <w:sz w:val="22"/>
          <w:szCs w:val="22"/>
        </w:rPr>
        <w:t>melakukan</w:t>
      </w:r>
      <w:proofErr w:type="spellEnd"/>
      <w:r w:rsidRPr="0007547E">
        <w:rPr>
          <w:sz w:val="22"/>
          <w:szCs w:val="22"/>
        </w:rPr>
        <w:t xml:space="preserve"> </w:t>
      </w:r>
      <w:proofErr w:type="spellStart"/>
      <w:r w:rsidRPr="0007547E">
        <w:rPr>
          <w:sz w:val="22"/>
          <w:szCs w:val="22"/>
        </w:rPr>
        <w:t>penyuluhan</w:t>
      </w:r>
      <w:proofErr w:type="spellEnd"/>
      <w:r w:rsidRPr="0007547E">
        <w:rPr>
          <w:sz w:val="22"/>
          <w:szCs w:val="22"/>
        </w:rPr>
        <w:t xml:space="preserve"> </w:t>
      </w:r>
      <w:proofErr w:type="spellStart"/>
      <w:r w:rsidRPr="0007547E">
        <w:rPr>
          <w:sz w:val="22"/>
          <w:szCs w:val="22"/>
        </w:rPr>
        <w:t>dengan</w:t>
      </w:r>
      <w:proofErr w:type="spellEnd"/>
      <w:r w:rsidRPr="0007547E">
        <w:rPr>
          <w:sz w:val="22"/>
          <w:szCs w:val="22"/>
        </w:rPr>
        <w:t xml:space="preserve"> </w:t>
      </w:r>
      <w:proofErr w:type="spellStart"/>
      <w:r w:rsidRPr="0007547E">
        <w:rPr>
          <w:sz w:val="22"/>
          <w:szCs w:val="22"/>
        </w:rPr>
        <w:t>judul</w:t>
      </w:r>
      <w:proofErr w:type="spellEnd"/>
      <w:r w:rsidRPr="0007547E">
        <w:rPr>
          <w:sz w:val="22"/>
          <w:szCs w:val="22"/>
        </w:rPr>
        <w:t xml:space="preserve"> </w:t>
      </w:r>
      <w:proofErr w:type="spellStart"/>
      <w:r w:rsidRPr="0007547E">
        <w:rPr>
          <w:sz w:val="22"/>
          <w:szCs w:val="22"/>
        </w:rPr>
        <w:t>pencegahan</w:t>
      </w:r>
      <w:proofErr w:type="spellEnd"/>
      <w:r w:rsidRPr="0007547E">
        <w:rPr>
          <w:sz w:val="22"/>
          <w:szCs w:val="22"/>
        </w:rPr>
        <w:t xml:space="preserve"> </w:t>
      </w:r>
      <w:proofErr w:type="spellStart"/>
      <w:r w:rsidRPr="0007547E">
        <w:rPr>
          <w:sz w:val="22"/>
          <w:szCs w:val="22"/>
        </w:rPr>
        <w:t>diare</w:t>
      </w:r>
      <w:proofErr w:type="spellEnd"/>
      <w:r w:rsidRPr="0007547E">
        <w:rPr>
          <w:sz w:val="22"/>
          <w:szCs w:val="22"/>
        </w:rPr>
        <w:t xml:space="preserve"> </w:t>
      </w:r>
      <w:proofErr w:type="spellStart"/>
      <w:r w:rsidRPr="0007547E">
        <w:rPr>
          <w:sz w:val="22"/>
          <w:szCs w:val="22"/>
        </w:rPr>
        <w:t>dengan</w:t>
      </w:r>
      <w:proofErr w:type="spellEnd"/>
      <w:r w:rsidRPr="0007547E">
        <w:rPr>
          <w:sz w:val="22"/>
          <w:szCs w:val="22"/>
        </w:rPr>
        <w:t xml:space="preserve"> </w:t>
      </w:r>
      <w:proofErr w:type="spellStart"/>
      <w:r w:rsidRPr="0007547E">
        <w:rPr>
          <w:sz w:val="22"/>
          <w:szCs w:val="22"/>
        </w:rPr>
        <w:t>perilaku</w:t>
      </w:r>
      <w:proofErr w:type="spellEnd"/>
      <w:r w:rsidRPr="0007547E">
        <w:rPr>
          <w:sz w:val="22"/>
          <w:szCs w:val="22"/>
        </w:rPr>
        <w:t xml:space="preserve"> Hand Wash di SD 9/IV Kota Jambi.</w:t>
      </w:r>
      <w:r w:rsidRPr="0007547E">
        <w:rPr>
          <w:sz w:val="22"/>
          <w:szCs w:val="22"/>
          <w:lang w:val="id-ID"/>
        </w:rPr>
        <w:t xml:space="preserve"> </w:t>
      </w:r>
      <w:proofErr w:type="spellStart"/>
      <w:r w:rsidRPr="0007547E">
        <w:rPr>
          <w:sz w:val="22"/>
          <w:szCs w:val="22"/>
        </w:rPr>
        <w:t>Berdasarkan</w:t>
      </w:r>
      <w:proofErr w:type="spellEnd"/>
      <w:r w:rsidRPr="0007547E">
        <w:rPr>
          <w:sz w:val="22"/>
          <w:szCs w:val="22"/>
        </w:rPr>
        <w:t xml:space="preserve"> </w:t>
      </w:r>
      <w:proofErr w:type="spellStart"/>
      <w:r w:rsidRPr="0007547E">
        <w:rPr>
          <w:sz w:val="22"/>
          <w:szCs w:val="22"/>
        </w:rPr>
        <w:t>hasil</w:t>
      </w:r>
      <w:proofErr w:type="spellEnd"/>
      <w:r w:rsidRPr="0007547E">
        <w:rPr>
          <w:sz w:val="22"/>
          <w:szCs w:val="22"/>
        </w:rPr>
        <w:t xml:space="preserve"> </w:t>
      </w:r>
      <w:proofErr w:type="spellStart"/>
      <w:r w:rsidRPr="0007547E">
        <w:rPr>
          <w:sz w:val="22"/>
          <w:szCs w:val="22"/>
        </w:rPr>
        <w:t>pengabdian</w:t>
      </w:r>
      <w:proofErr w:type="spellEnd"/>
      <w:r w:rsidRPr="0007547E">
        <w:rPr>
          <w:sz w:val="22"/>
          <w:szCs w:val="22"/>
        </w:rPr>
        <w:t xml:space="preserve"> </w:t>
      </w:r>
      <w:proofErr w:type="spellStart"/>
      <w:r w:rsidRPr="0007547E">
        <w:rPr>
          <w:sz w:val="22"/>
          <w:szCs w:val="22"/>
        </w:rPr>
        <w:t>anak-anak</w:t>
      </w:r>
      <w:proofErr w:type="spellEnd"/>
      <w:r w:rsidRPr="0007547E">
        <w:rPr>
          <w:sz w:val="22"/>
          <w:szCs w:val="22"/>
        </w:rPr>
        <w:t xml:space="preserve"> </w:t>
      </w:r>
      <w:proofErr w:type="spellStart"/>
      <w:proofErr w:type="gramStart"/>
      <w:r w:rsidRPr="0007547E">
        <w:rPr>
          <w:sz w:val="22"/>
          <w:szCs w:val="22"/>
        </w:rPr>
        <w:t>usia</w:t>
      </w:r>
      <w:proofErr w:type="spellEnd"/>
      <w:proofErr w:type="gramEnd"/>
      <w:r w:rsidRPr="0007547E">
        <w:rPr>
          <w:sz w:val="22"/>
          <w:szCs w:val="22"/>
        </w:rPr>
        <w:t xml:space="preserve"> </w:t>
      </w:r>
      <w:proofErr w:type="spellStart"/>
      <w:r w:rsidRPr="0007547E">
        <w:rPr>
          <w:sz w:val="22"/>
          <w:szCs w:val="22"/>
        </w:rPr>
        <w:t>sekolah</w:t>
      </w:r>
      <w:proofErr w:type="spellEnd"/>
      <w:r w:rsidRPr="0007547E">
        <w:rPr>
          <w:sz w:val="22"/>
          <w:szCs w:val="22"/>
        </w:rPr>
        <w:t xml:space="preserve"> </w:t>
      </w:r>
      <w:proofErr w:type="spellStart"/>
      <w:r w:rsidRPr="0007547E">
        <w:rPr>
          <w:sz w:val="22"/>
          <w:szCs w:val="22"/>
        </w:rPr>
        <w:t>dasar</w:t>
      </w:r>
      <w:proofErr w:type="spellEnd"/>
      <w:r w:rsidRPr="0007547E">
        <w:rPr>
          <w:sz w:val="22"/>
          <w:szCs w:val="22"/>
        </w:rPr>
        <w:t xml:space="preserve"> </w:t>
      </w:r>
      <w:proofErr w:type="spellStart"/>
      <w:r w:rsidRPr="0007547E">
        <w:rPr>
          <w:sz w:val="22"/>
          <w:szCs w:val="22"/>
        </w:rPr>
        <w:t>mengalami</w:t>
      </w:r>
      <w:proofErr w:type="spellEnd"/>
      <w:r w:rsidRPr="0007547E">
        <w:rPr>
          <w:sz w:val="22"/>
          <w:szCs w:val="22"/>
        </w:rPr>
        <w:t xml:space="preserve"> </w:t>
      </w:r>
      <w:proofErr w:type="spellStart"/>
      <w:r w:rsidRPr="0007547E">
        <w:rPr>
          <w:sz w:val="22"/>
          <w:szCs w:val="22"/>
        </w:rPr>
        <w:t>peningkatan</w:t>
      </w:r>
      <w:proofErr w:type="spellEnd"/>
      <w:r w:rsidRPr="0007547E">
        <w:rPr>
          <w:sz w:val="22"/>
          <w:szCs w:val="22"/>
        </w:rPr>
        <w:t xml:space="preserve"> </w:t>
      </w:r>
      <w:proofErr w:type="spellStart"/>
      <w:r w:rsidRPr="0007547E">
        <w:rPr>
          <w:sz w:val="22"/>
          <w:szCs w:val="22"/>
        </w:rPr>
        <w:t>pengetahuan</w:t>
      </w:r>
      <w:proofErr w:type="spellEnd"/>
      <w:r w:rsidRPr="0007547E">
        <w:rPr>
          <w:sz w:val="22"/>
          <w:szCs w:val="22"/>
        </w:rPr>
        <w:t xml:space="preserve"> </w:t>
      </w:r>
      <w:proofErr w:type="spellStart"/>
      <w:r w:rsidRPr="0007547E">
        <w:rPr>
          <w:sz w:val="22"/>
          <w:szCs w:val="22"/>
        </w:rPr>
        <w:t>mengenai</w:t>
      </w:r>
      <w:proofErr w:type="spellEnd"/>
      <w:r w:rsidRPr="0007547E">
        <w:rPr>
          <w:sz w:val="22"/>
          <w:szCs w:val="22"/>
        </w:rPr>
        <w:t xml:space="preserve"> </w:t>
      </w:r>
      <w:proofErr w:type="spellStart"/>
      <w:r w:rsidRPr="0007547E">
        <w:rPr>
          <w:sz w:val="22"/>
          <w:szCs w:val="22"/>
        </w:rPr>
        <w:t>pencegahan</w:t>
      </w:r>
      <w:proofErr w:type="spellEnd"/>
      <w:r w:rsidRPr="0007547E">
        <w:rPr>
          <w:sz w:val="22"/>
          <w:szCs w:val="22"/>
        </w:rPr>
        <w:t xml:space="preserve"> </w:t>
      </w:r>
      <w:proofErr w:type="spellStart"/>
      <w:r w:rsidRPr="0007547E">
        <w:rPr>
          <w:sz w:val="22"/>
          <w:szCs w:val="22"/>
        </w:rPr>
        <w:t>diare</w:t>
      </w:r>
      <w:proofErr w:type="spellEnd"/>
      <w:r w:rsidRPr="0007547E">
        <w:rPr>
          <w:sz w:val="22"/>
          <w:szCs w:val="22"/>
        </w:rPr>
        <w:t xml:space="preserve"> </w:t>
      </w:r>
      <w:proofErr w:type="spellStart"/>
      <w:r w:rsidRPr="0007547E">
        <w:rPr>
          <w:sz w:val="22"/>
          <w:szCs w:val="22"/>
        </w:rPr>
        <w:t>dan</w:t>
      </w:r>
      <w:proofErr w:type="spellEnd"/>
      <w:r w:rsidRPr="0007547E">
        <w:rPr>
          <w:sz w:val="22"/>
          <w:szCs w:val="22"/>
        </w:rPr>
        <w:t xml:space="preserve"> </w:t>
      </w:r>
      <w:proofErr w:type="spellStart"/>
      <w:r w:rsidRPr="0007547E">
        <w:rPr>
          <w:sz w:val="22"/>
          <w:szCs w:val="22"/>
        </w:rPr>
        <w:t>mengalami</w:t>
      </w:r>
      <w:proofErr w:type="spellEnd"/>
      <w:r w:rsidRPr="0007547E">
        <w:rPr>
          <w:sz w:val="22"/>
          <w:szCs w:val="22"/>
        </w:rPr>
        <w:t xml:space="preserve"> </w:t>
      </w:r>
      <w:proofErr w:type="spellStart"/>
      <w:r w:rsidRPr="0007547E">
        <w:rPr>
          <w:sz w:val="22"/>
          <w:szCs w:val="22"/>
        </w:rPr>
        <w:t>peningkatan</w:t>
      </w:r>
      <w:proofErr w:type="spellEnd"/>
      <w:r w:rsidRPr="0007547E">
        <w:rPr>
          <w:sz w:val="22"/>
          <w:szCs w:val="22"/>
        </w:rPr>
        <w:t xml:space="preserve"> hand wash.</w:t>
      </w:r>
    </w:p>
    <w:p w:rsidR="00157F78" w:rsidRPr="00063289" w:rsidRDefault="00157F78" w:rsidP="00157F78">
      <w:pPr>
        <w:autoSpaceDE w:val="0"/>
        <w:ind w:right="14"/>
        <w:jc w:val="both"/>
        <w:rPr>
          <w:iCs/>
          <w:sz w:val="22"/>
          <w:szCs w:val="22"/>
        </w:rPr>
      </w:pPr>
    </w:p>
    <w:p w:rsidR="00157F78" w:rsidRPr="00063289" w:rsidRDefault="00157F78" w:rsidP="0007547E">
      <w:pPr>
        <w:autoSpaceDE w:val="0"/>
        <w:ind w:left="1276" w:right="14" w:hanging="1276"/>
        <w:rPr>
          <w:bCs/>
          <w:iCs/>
          <w:sz w:val="22"/>
          <w:szCs w:val="22"/>
        </w:rPr>
      </w:pPr>
      <w:r w:rsidRPr="00063289">
        <w:rPr>
          <w:b/>
          <w:iCs/>
          <w:sz w:val="22"/>
          <w:szCs w:val="22"/>
        </w:rPr>
        <w:t xml:space="preserve">Kata </w:t>
      </w:r>
      <w:proofErr w:type="spellStart"/>
      <w:r w:rsidRPr="00063289">
        <w:rPr>
          <w:b/>
          <w:iCs/>
          <w:sz w:val="22"/>
          <w:szCs w:val="22"/>
        </w:rPr>
        <w:t>Kunci</w:t>
      </w:r>
      <w:proofErr w:type="spellEnd"/>
      <w:r w:rsidRPr="00063289">
        <w:rPr>
          <w:b/>
          <w:iCs/>
          <w:sz w:val="22"/>
          <w:szCs w:val="22"/>
        </w:rPr>
        <w:t xml:space="preserve">:  </w:t>
      </w:r>
      <w:r w:rsidR="0007547E" w:rsidRPr="0007547E">
        <w:rPr>
          <w:bCs/>
          <w:iCs/>
          <w:sz w:val="22"/>
          <w:szCs w:val="22"/>
          <w:lang w:val="id-ID"/>
        </w:rPr>
        <w:t>Diare, Hand Wash, Anak sekolah</w:t>
      </w:r>
    </w:p>
    <w:p w:rsidR="00157F78" w:rsidRPr="00AB1340" w:rsidRDefault="00157F78" w:rsidP="00157F78">
      <w:pPr>
        <w:pStyle w:val="Heading1"/>
        <w:suppressAutoHyphens/>
        <w:ind w:left="274" w:hanging="274"/>
        <w:jc w:val="both"/>
        <w:rPr>
          <w:i w:val="0"/>
          <w:sz w:val="22"/>
          <w:szCs w:val="22"/>
        </w:rPr>
      </w:pPr>
    </w:p>
    <w:p w:rsidR="00157F78" w:rsidRPr="00AB1340" w:rsidRDefault="00157F78" w:rsidP="00157F78">
      <w:pPr>
        <w:rPr>
          <w:sz w:val="22"/>
          <w:szCs w:val="22"/>
        </w:rPr>
        <w:sectPr w:rsidR="00157F78" w:rsidRPr="00AB1340" w:rsidSect="00EB440B">
          <w:headerReference w:type="default" r:id="rId7"/>
          <w:footerReference w:type="default" r:id="rId8"/>
          <w:pgSz w:w="11909" w:h="16834" w:code="9"/>
          <w:pgMar w:top="1701" w:right="1418" w:bottom="1418" w:left="1701" w:header="720" w:footer="720" w:gutter="0"/>
          <w:cols w:space="720"/>
          <w:docGrid w:linePitch="360"/>
        </w:sectPr>
      </w:pPr>
    </w:p>
    <w:p w:rsidR="00157F78" w:rsidRPr="00AB1340" w:rsidRDefault="00157F78" w:rsidP="0007547E">
      <w:pPr>
        <w:pStyle w:val="Heading1"/>
        <w:suppressAutoHyphens/>
        <w:rPr>
          <w:i w:val="0"/>
          <w:sz w:val="24"/>
          <w:szCs w:val="24"/>
          <w:lang w:val="en-US"/>
        </w:rPr>
      </w:pPr>
      <w:r w:rsidRPr="00AB1340">
        <w:rPr>
          <w:i w:val="0"/>
          <w:sz w:val="24"/>
          <w:szCs w:val="24"/>
        </w:rPr>
        <w:t>PENDAHULUAN</w:t>
      </w:r>
    </w:p>
    <w:p w:rsidR="00582751" w:rsidRDefault="00582751" w:rsidP="00582751">
      <w:pPr>
        <w:pStyle w:val="IEEEParagraph"/>
        <w:ind w:firstLine="567"/>
        <w:rPr>
          <w:sz w:val="24"/>
        </w:rPr>
      </w:pPr>
      <w:proofErr w:type="spellStart"/>
      <w:r w:rsidRPr="002A53BD">
        <w:rPr>
          <w:sz w:val="24"/>
        </w:rPr>
        <w:t>Derajat</w:t>
      </w:r>
      <w:proofErr w:type="spellEnd"/>
      <w:r w:rsidRPr="002A53BD">
        <w:rPr>
          <w:sz w:val="24"/>
        </w:rPr>
        <w:t xml:space="preserve"> </w:t>
      </w:r>
      <w:proofErr w:type="spellStart"/>
      <w:r w:rsidRPr="002A53BD">
        <w:rPr>
          <w:sz w:val="24"/>
        </w:rPr>
        <w:t>kesehatan</w:t>
      </w:r>
      <w:proofErr w:type="spellEnd"/>
      <w:r w:rsidRPr="002A53BD">
        <w:rPr>
          <w:sz w:val="24"/>
        </w:rPr>
        <w:t xml:space="preserve"> </w:t>
      </w:r>
      <w:proofErr w:type="spellStart"/>
      <w:r w:rsidRPr="002A53BD">
        <w:rPr>
          <w:sz w:val="24"/>
        </w:rPr>
        <w:t>menjadi</w:t>
      </w:r>
      <w:proofErr w:type="spellEnd"/>
      <w:r w:rsidRPr="002A53BD">
        <w:rPr>
          <w:sz w:val="24"/>
        </w:rPr>
        <w:t xml:space="preserve"> </w:t>
      </w:r>
      <w:proofErr w:type="spellStart"/>
      <w:r w:rsidRPr="002A53BD">
        <w:rPr>
          <w:sz w:val="24"/>
        </w:rPr>
        <w:t>indikator</w:t>
      </w:r>
      <w:proofErr w:type="spellEnd"/>
      <w:r w:rsidRPr="002A53BD">
        <w:rPr>
          <w:sz w:val="24"/>
        </w:rPr>
        <w:t xml:space="preserve"> </w:t>
      </w:r>
      <w:proofErr w:type="spellStart"/>
      <w:r w:rsidRPr="002A53BD">
        <w:rPr>
          <w:sz w:val="24"/>
        </w:rPr>
        <w:t>ukuran</w:t>
      </w:r>
      <w:proofErr w:type="spellEnd"/>
      <w:r w:rsidRPr="002A53BD">
        <w:rPr>
          <w:sz w:val="24"/>
        </w:rPr>
        <w:t xml:space="preserve"> </w:t>
      </w:r>
      <w:proofErr w:type="spellStart"/>
      <w:r w:rsidRPr="002A53BD">
        <w:rPr>
          <w:sz w:val="24"/>
        </w:rPr>
        <w:t>kesehatan</w:t>
      </w:r>
      <w:proofErr w:type="spellEnd"/>
      <w:r w:rsidRPr="002A53BD">
        <w:rPr>
          <w:sz w:val="24"/>
        </w:rPr>
        <w:t xml:space="preserve"> </w:t>
      </w:r>
      <w:proofErr w:type="spellStart"/>
      <w:r w:rsidRPr="002A53BD">
        <w:rPr>
          <w:sz w:val="24"/>
        </w:rPr>
        <w:t>suatu</w:t>
      </w:r>
      <w:proofErr w:type="spellEnd"/>
      <w:r w:rsidRPr="002A53BD">
        <w:rPr>
          <w:sz w:val="24"/>
        </w:rPr>
        <w:t xml:space="preserve"> </w:t>
      </w:r>
      <w:proofErr w:type="spellStart"/>
      <w:r w:rsidRPr="002A53BD">
        <w:rPr>
          <w:sz w:val="24"/>
        </w:rPr>
        <w:t>bangsa</w:t>
      </w:r>
      <w:proofErr w:type="spellEnd"/>
      <w:r w:rsidRPr="002A53BD">
        <w:rPr>
          <w:sz w:val="24"/>
        </w:rPr>
        <w:t xml:space="preserve"> </w:t>
      </w:r>
      <w:proofErr w:type="spellStart"/>
      <w:r w:rsidRPr="002A53BD">
        <w:rPr>
          <w:sz w:val="24"/>
        </w:rPr>
        <w:t>selain</w:t>
      </w:r>
      <w:proofErr w:type="spellEnd"/>
      <w:r w:rsidRPr="002A53BD">
        <w:rPr>
          <w:sz w:val="24"/>
        </w:rPr>
        <w:t xml:space="preserve"> </w:t>
      </w:r>
      <w:proofErr w:type="spellStart"/>
      <w:r w:rsidRPr="002A53BD">
        <w:rPr>
          <w:sz w:val="24"/>
        </w:rPr>
        <w:t>itu</w:t>
      </w:r>
      <w:proofErr w:type="spellEnd"/>
      <w:r w:rsidRPr="002A53BD">
        <w:rPr>
          <w:sz w:val="24"/>
        </w:rPr>
        <w:t xml:space="preserve"> juga </w:t>
      </w:r>
      <w:proofErr w:type="spellStart"/>
      <w:r w:rsidRPr="002A53BD">
        <w:rPr>
          <w:sz w:val="24"/>
        </w:rPr>
        <w:t>anak</w:t>
      </w:r>
      <w:proofErr w:type="spellEnd"/>
      <w:r w:rsidRPr="002A53BD">
        <w:rPr>
          <w:sz w:val="24"/>
        </w:rPr>
        <w:t xml:space="preserve"> </w:t>
      </w:r>
      <w:proofErr w:type="spellStart"/>
      <w:r w:rsidRPr="002A53BD">
        <w:rPr>
          <w:sz w:val="24"/>
        </w:rPr>
        <w:t>merupakan</w:t>
      </w:r>
      <w:proofErr w:type="spellEnd"/>
      <w:r w:rsidRPr="002A53BD">
        <w:rPr>
          <w:sz w:val="24"/>
        </w:rPr>
        <w:t xml:space="preserve"> </w:t>
      </w:r>
      <w:proofErr w:type="spellStart"/>
      <w:r w:rsidRPr="002A53BD">
        <w:rPr>
          <w:sz w:val="24"/>
        </w:rPr>
        <w:t>generasi</w:t>
      </w:r>
      <w:proofErr w:type="spellEnd"/>
      <w:r w:rsidRPr="002A53BD">
        <w:rPr>
          <w:sz w:val="24"/>
        </w:rPr>
        <w:t xml:space="preserve"> </w:t>
      </w:r>
      <w:proofErr w:type="spellStart"/>
      <w:r w:rsidRPr="002A53BD">
        <w:rPr>
          <w:sz w:val="24"/>
        </w:rPr>
        <w:t>penerus</w:t>
      </w:r>
      <w:proofErr w:type="spellEnd"/>
      <w:r w:rsidRPr="002A53BD">
        <w:rPr>
          <w:sz w:val="24"/>
        </w:rPr>
        <w:t xml:space="preserve"> </w:t>
      </w:r>
      <w:proofErr w:type="spellStart"/>
      <w:r w:rsidRPr="002A53BD">
        <w:rPr>
          <w:sz w:val="24"/>
        </w:rPr>
        <w:t>suatu</w:t>
      </w:r>
      <w:proofErr w:type="spellEnd"/>
      <w:r w:rsidRPr="002A53BD">
        <w:rPr>
          <w:sz w:val="24"/>
        </w:rPr>
        <w:t xml:space="preserve"> </w:t>
      </w:r>
      <w:proofErr w:type="spellStart"/>
      <w:r w:rsidRPr="002A53BD">
        <w:rPr>
          <w:sz w:val="24"/>
        </w:rPr>
        <w:t>bangsa</w:t>
      </w:r>
      <w:proofErr w:type="spellEnd"/>
      <w:r w:rsidRPr="002A53BD">
        <w:rPr>
          <w:sz w:val="24"/>
        </w:rPr>
        <w:t xml:space="preserve"> </w:t>
      </w:r>
      <w:proofErr w:type="spellStart"/>
      <w:r w:rsidRPr="002A53BD">
        <w:rPr>
          <w:sz w:val="24"/>
        </w:rPr>
        <w:t>sehingga</w:t>
      </w:r>
      <w:proofErr w:type="spellEnd"/>
      <w:r w:rsidRPr="002A53BD">
        <w:rPr>
          <w:sz w:val="24"/>
        </w:rPr>
        <w:t xml:space="preserve"> </w:t>
      </w:r>
      <w:proofErr w:type="spellStart"/>
      <w:r w:rsidRPr="002A53BD">
        <w:rPr>
          <w:sz w:val="24"/>
        </w:rPr>
        <w:t>kesehatan</w:t>
      </w:r>
      <w:proofErr w:type="spellEnd"/>
      <w:r w:rsidRPr="002A53BD">
        <w:rPr>
          <w:sz w:val="24"/>
        </w:rPr>
        <w:t xml:space="preserve"> </w:t>
      </w:r>
      <w:proofErr w:type="spellStart"/>
      <w:r w:rsidRPr="002A53BD">
        <w:rPr>
          <w:sz w:val="24"/>
        </w:rPr>
        <w:t>anak-anak</w:t>
      </w:r>
      <w:proofErr w:type="spellEnd"/>
      <w:r w:rsidRPr="002A53BD">
        <w:rPr>
          <w:sz w:val="24"/>
        </w:rPr>
        <w:t xml:space="preserve"> </w:t>
      </w:r>
      <w:proofErr w:type="spellStart"/>
      <w:r w:rsidRPr="002A53BD">
        <w:rPr>
          <w:sz w:val="24"/>
        </w:rPr>
        <w:t>harus</w:t>
      </w:r>
      <w:proofErr w:type="spellEnd"/>
      <w:r w:rsidRPr="002A53BD">
        <w:rPr>
          <w:sz w:val="24"/>
        </w:rPr>
        <w:t xml:space="preserve"> </w:t>
      </w:r>
      <w:proofErr w:type="spellStart"/>
      <w:r w:rsidRPr="002A53BD">
        <w:rPr>
          <w:sz w:val="24"/>
        </w:rPr>
        <w:t>menjadi</w:t>
      </w:r>
      <w:proofErr w:type="spellEnd"/>
      <w:r w:rsidRPr="002A53BD">
        <w:rPr>
          <w:sz w:val="24"/>
        </w:rPr>
        <w:t xml:space="preserve"> </w:t>
      </w:r>
      <w:proofErr w:type="spellStart"/>
      <w:r w:rsidRPr="002A53BD">
        <w:rPr>
          <w:sz w:val="24"/>
        </w:rPr>
        <w:t>menjadi</w:t>
      </w:r>
      <w:proofErr w:type="spellEnd"/>
      <w:r w:rsidRPr="002A53BD">
        <w:rPr>
          <w:sz w:val="24"/>
        </w:rPr>
        <w:t xml:space="preserve"> </w:t>
      </w:r>
      <w:proofErr w:type="spellStart"/>
      <w:r w:rsidRPr="002A53BD">
        <w:rPr>
          <w:sz w:val="24"/>
        </w:rPr>
        <w:t>perhatian</w:t>
      </w:r>
      <w:proofErr w:type="spellEnd"/>
      <w:r w:rsidRPr="002A53BD">
        <w:rPr>
          <w:sz w:val="24"/>
        </w:rPr>
        <w:t xml:space="preserve"> yang </w:t>
      </w:r>
      <w:proofErr w:type="spellStart"/>
      <w:r w:rsidRPr="002A53BD">
        <w:rPr>
          <w:sz w:val="24"/>
        </w:rPr>
        <w:t>utama</w:t>
      </w:r>
      <w:proofErr w:type="spellEnd"/>
      <w:r w:rsidRPr="002A53BD">
        <w:rPr>
          <w:sz w:val="24"/>
        </w:rPr>
        <w:t>.</w:t>
      </w:r>
      <w:r>
        <w:rPr>
          <w:sz w:val="24"/>
          <w:lang w:val="id-ID"/>
        </w:rPr>
        <w:t xml:space="preserve"> Salah satu kasus infeksi yang sering dialami pada anak-anak hingga usia sekolah adalah kasus diare pada anak. </w:t>
      </w:r>
      <w:proofErr w:type="spellStart"/>
      <w:r>
        <w:rPr>
          <w:sz w:val="24"/>
        </w:rPr>
        <w:t>Berdasarkan</w:t>
      </w:r>
      <w:proofErr w:type="spellEnd"/>
      <w:r>
        <w:rPr>
          <w:sz w:val="24"/>
        </w:rPr>
        <w:t xml:space="preserve"> </w:t>
      </w:r>
      <w:proofErr w:type="spellStart"/>
      <w:r>
        <w:rPr>
          <w:sz w:val="24"/>
        </w:rPr>
        <w:t>hasil</w:t>
      </w:r>
      <w:proofErr w:type="spellEnd"/>
      <w:r>
        <w:rPr>
          <w:sz w:val="24"/>
        </w:rPr>
        <w:t xml:space="preserve"> </w:t>
      </w:r>
      <w:proofErr w:type="spellStart"/>
      <w:r>
        <w:rPr>
          <w:sz w:val="24"/>
        </w:rPr>
        <w:t>temuan</w:t>
      </w:r>
      <w:proofErr w:type="spellEnd"/>
      <w:r>
        <w:rPr>
          <w:sz w:val="24"/>
        </w:rPr>
        <w:t xml:space="preserve"> </w:t>
      </w:r>
      <w:proofErr w:type="spellStart"/>
      <w:r>
        <w:rPr>
          <w:sz w:val="24"/>
        </w:rPr>
        <w:t>Riset</w:t>
      </w:r>
      <w:proofErr w:type="spellEnd"/>
      <w:r>
        <w:rPr>
          <w:sz w:val="24"/>
        </w:rPr>
        <w:t xml:space="preserve"> </w:t>
      </w:r>
      <w:proofErr w:type="spellStart"/>
      <w:r>
        <w:rPr>
          <w:sz w:val="24"/>
        </w:rPr>
        <w:t>Kesehatan</w:t>
      </w:r>
      <w:proofErr w:type="spellEnd"/>
      <w:r>
        <w:rPr>
          <w:sz w:val="24"/>
        </w:rPr>
        <w:t xml:space="preserve"> </w:t>
      </w:r>
      <w:proofErr w:type="spellStart"/>
      <w:r>
        <w:rPr>
          <w:sz w:val="24"/>
        </w:rPr>
        <w:t>dasar</w:t>
      </w:r>
      <w:proofErr w:type="spellEnd"/>
      <w:r>
        <w:rPr>
          <w:sz w:val="24"/>
        </w:rPr>
        <w:t xml:space="preserve"> 2018 </w:t>
      </w:r>
      <w:proofErr w:type="spellStart"/>
      <w:r>
        <w:rPr>
          <w:sz w:val="24"/>
        </w:rPr>
        <w:t>bahwa</w:t>
      </w:r>
      <w:proofErr w:type="spellEnd"/>
      <w:r>
        <w:rPr>
          <w:sz w:val="24"/>
        </w:rPr>
        <w:t xml:space="preserve"> </w:t>
      </w:r>
      <w:proofErr w:type="spellStart"/>
      <w:r>
        <w:rPr>
          <w:sz w:val="24"/>
        </w:rPr>
        <w:t>kesehatan</w:t>
      </w:r>
      <w:proofErr w:type="spellEnd"/>
      <w:r>
        <w:rPr>
          <w:sz w:val="24"/>
        </w:rPr>
        <w:t xml:space="preserve"> </w:t>
      </w:r>
      <w:proofErr w:type="spellStart"/>
      <w:r>
        <w:rPr>
          <w:sz w:val="24"/>
        </w:rPr>
        <w:t>anak</w:t>
      </w:r>
      <w:proofErr w:type="spellEnd"/>
      <w:r>
        <w:rPr>
          <w:sz w:val="24"/>
        </w:rPr>
        <w:t xml:space="preserve"> </w:t>
      </w:r>
      <w:proofErr w:type="spellStart"/>
      <w:r>
        <w:rPr>
          <w:sz w:val="24"/>
        </w:rPr>
        <w:t>selalu</w:t>
      </w:r>
      <w:proofErr w:type="spellEnd"/>
      <w:r>
        <w:rPr>
          <w:sz w:val="24"/>
        </w:rPr>
        <w:t xml:space="preserve"> </w:t>
      </w:r>
      <w:proofErr w:type="spellStart"/>
      <w:r>
        <w:rPr>
          <w:sz w:val="24"/>
        </w:rPr>
        <w:t>termasuk</w:t>
      </w:r>
      <w:proofErr w:type="spellEnd"/>
      <w:r>
        <w:rPr>
          <w:sz w:val="24"/>
        </w:rPr>
        <w:t xml:space="preserve"> </w:t>
      </w:r>
      <w:proofErr w:type="spellStart"/>
      <w:r>
        <w:rPr>
          <w:sz w:val="24"/>
        </w:rPr>
        <w:t>dalam</w:t>
      </w:r>
      <w:proofErr w:type="spellEnd"/>
      <w:r>
        <w:rPr>
          <w:sz w:val="24"/>
        </w:rPr>
        <w:t xml:space="preserve"> </w:t>
      </w:r>
      <w:proofErr w:type="spellStart"/>
      <w:r>
        <w:rPr>
          <w:sz w:val="24"/>
        </w:rPr>
        <w:t>kategori</w:t>
      </w:r>
      <w:proofErr w:type="spellEnd"/>
      <w:r>
        <w:rPr>
          <w:sz w:val="24"/>
        </w:rPr>
        <w:t xml:space="preserve"> </w:t>
      </w:r>
      <w:proofErr w:type="spellStart"/>
      <w:r>
        <w:rPr>
          <w:sz w:val="24"/>
        </w:rPr>
        <w:t>penilaian</w:t>
      </w:r>
      <w:proofErr w:type="spellEnd"/>
      <w:r>
        <w:rPr>
          <w:sz w:val="24"/>
        </w:rPr>
        <w:t xml:space="preserve"> </w:t>
      </w:r>
      <w:proofErr w:type="spellStart"/>
      <w:r>
        <w:rPr>
          <w:sz w:val="24"/>
        </w:rPr>
        <w:t>terutama</w:t>
      </w:r>
      <w:proofErr w:type="spellEnd"/>
      <w:r>
        <w:rPr>
          <w:sz w:val="24"/>
        </w:rPr>
        <w:t xml:space="preserve"> </w:t>
      </w:r>
      <w:proofErr w:type="spellStart"/>
      <w:r>
        <w:rPr>
          <w:sz w:val="24"/>
        </w:rPr>
        <w:t>penilaian</w:t>
      </w:r>
      <w:proofErr w:type="spellEnd"/>
      <w:r>
        <w:rPr>
          <w:sz w:val="24"/>
        </w:rPr>
        <w:t xml:space="preserve"> </w:t>
      </w:r>
      <w:proofErr w:type="spellStart"/>
      <w:r>
        <w:rPr>
          <w:sz w:val="24"/>
        </w:rPr>
        <w:t>penemuan</w:t>
      </w:r>
      <w:proofErr w:type="spellEnd"/>
      <w:r>
        <w:rPr>
          <w:sz w:val="24"/>
        </w:rPr>
        <w:t xml:space="preserve"> </w:t>
      </w:r>
      <w:proofErr w:type="spellStart"/>
      <w:r>
        <w:rPr>
          <w:sz w:val="24"/>
        </w:rPr>
        <w:t>angka</w:t>
      </w:r>
      <w:proofErr w:type="spellEnd"/>
      <w:r>
        <w:rPr>
          <w:sz w:val="24"/>
        </w:rPr>
        <w:t xml:space="preserve"> </w:t>
      </w:r>
      <w:proofErr w:type="spellStart"/>
      <w:r>
        <w:rPr>
          <w:sz w:val="24"/>
        </w:rPr>
        <w:t>kasus</w:t>
      </w:r>
      <w:proofErr w:type="spellEnd"/>
      <w:r>
        <w:rPr>
          <w:sz w:val="24"/>
        </w:rPr>
        <w:t xml:space="preserve"> </w:t>
      </w:r>
      <w:proofErr w:type="spellStart"/>
      <w:r>
        <w:rPr>
          <w:sz w:val="24"/>
        </w:rPr>
        <w:t>kesakitan</w:t>
      </w:r>
      <w:proofErr w:type="spellEnd"/>
      <w:r>
        <w:rPr>
          <w:sz w:val="24"/>
        </w:rPr>
        <w:t xml:space="preserve">. </w:t>
      </w:r>
      <w:proofErr w:type="spellStart"/>
      <w:r>
        <w:rPr>
          <w:sz w:val="24"/>
        </w:rPr>
        <w:t>Kasus</w:t>
      </w:r>
      <w:proofErr w:type="spellEnd"/>
      <w:r>
        <w:rPr>
          <w:sz w:val="24"/>
        </w:rPr>
        <w:t xml:space="preserve"> </w:t>
      </w:r>
      <w:proofErr w:type="spellStart"/>
      <w:r>
        <w:rPr>
          <w:sz w:val="24"/>
        </w:rPr>
        <w:t>angka</w:t>
      </w:r>
      <w:proofErr w:type="spellEnd"/>
      <w:r>
        <w:rPr>
          <w:sz w:val="24"/>
        </w:rPr>
        <w:t xml:space="preserve"> </w:t>
      </w:r>
      <w:proofErr w:type="spellStart"/>
      <w:r>
        <w:rPr>
          <w:sz w:val="24"/>
        </w:rPr>
        <w:t>kesakitan</w:t>
      </w:r>
      <w:proofErr w:type="spellEnd"/>
      <w:r>
        <w:rPr>
          <w:sz w:val="24"/>
        </w:rPr>
        <w:t xml:space="preserve"> yang </w:t>
      </w:r>
      <w:proofErr w:type="spellStart"/>
      <w:r>
        <w:rPr>
          <w:sz w:val="24"/>
        </w:rPr>
        <w:t>masih</w:t>
      </w:r>
      <w:proofErr w:type="spellEnd"/>
      <w:r>
        <w:rPr>
          <w:sz w:val="24"/>
        </w:rPr>
        <w:t xml:space="preserve"> </w:t>
      </w:r>
      <w:proofErr w:type="spellStart"/>
      <w:r>
        <w:rPr>
          <w:sz w:val="24"/>
        </w:rPr>
        <w:t>menjadi</w:t>
      </w:r>
      <w:proofErr w:type="spellEnd"/>
      <w:r>
        <w:rPr>
          <w:sz w:val="24"/>
        </w:rPr>
        <w:t xml:space="preserve"> </w:t>
      </w:r>
      <w:proofErr w:type="spellStart"/>
      <w:r>
        <w:rPr>
          <w:sz w:val="24"/>
        </w:rPr>
        <w:t>penemuan</w:t>
      </w:r>
      <w:proofErr w:type="spellEnd"/>
      <w:r>
        <w:rPr>
          <w:sz w:val="24"/>
        </w:rPr>
        <w:t xml:space="preserve"> </w:t>
      </w:r>
      <w:proofErr w:type="spellStart"/>
      <w:r>
        <w:rPr>
          <w:sz w:val="24"/>
        </w:rPr>
        <w:t>adalah</w:t>
      </w:r>
      <w:proofErr w:type="spellEnd"/>
      <w:r>
        <w:rPr>
          <w:sz w:val="24"/>
        </w:rPr>
        <w:t xml:space="preserve"> </w:t>
      </w:r>
      <w:proofErr w:type="spellStart"/>
      <w:r>
        <w:rPr>
          <w:sz w:val="24"/>
        </w:rPr>
        <w:t>kasus</w:t>
      </w:r>
      <w:proofErr w:type="spellEnd"/>
      <w:r>
        <w:rPr>
          <w:sz w:val="24"/>
        </w:rPr>
        <w:t xml:space="preserve"> </w:t>
      </w:r>
      <w:proofErr w:type="spellStart"/>
      <w:r>
        <w:rPr>
          <w:sz w:val="24"/>
        </w:rPr>
        <w:t>penyakit</w:t>
      </w:r>
      <w:proofErr w:type="spellEnd"/>
      <w:r>
        <w:rPr>
          <w:sz w:val="24"/>
        </w:rPr>
        <w:t xml:space="preserve"> </w:t>
      </w:r>
      <w:proofErr w:type="spellStart"/>
      <w:r>
        <w:rPr>
          <w:sz w:val="24"/>
        </w:rPr>
        <w:t>infeksi</w:t>
      </w:r>
      <w:proofErr w:type="spellEnd"/>
      <w:r>
        <w:rPr>
          <w:sz w:val="24"/>
        </w:rPr>
        <w:t xml:space="preserve"> yang </w:t>
      </w:r>
      <w:proofErr w:type="spellStart"/>
      <w:r>
        <w:rPr>
          <w:sz w:val="24"/>
        </w:rPr>
        <w:t>cenderung</w:t>
      </w:r>
      <w:proofErr w:type="spellEnd"/>
      <w:r>
        <w:rPr>
          <w:sz w:val="24"/>
        </w:rPr>
        <w:t xml:space="preserve"> </w:t>
      </w:r>
      <w:proofErr w:type="spellStart"/>
      <w:r>
        <w:rPr>
          <w:sz w:val="24"/>
        </w:rPr>
        <w:t>sering</w:t>
      </w:r>
      <w:proofErr w:type="spellEnd"/>
      <w:r>
        <w:rPr>
          <w:sz w:val="24"/>
        </w:rPr>
        <w:t xml:space="preserve"> </w:t>
      </w:r>
      <w:proofErr w:type="spellStart"/>
      <w:r>
        <w:rPr>
          <w:sz w:val="24"/>
        </w:rPr>
        <w:t>dialami</w:t>
      </w:r>
      <w:proofErr w:type="spellEnd"/>
      <w:r>
        <w:rPr>
          <w:sz w:val="24"/>
        </w:rPr>
        <w:t xml:space="preserve"> </w:t>
      </w:r>
      <w:proofErr w:type="spellStart"/>
      <w:r>
        <w:rPr>
          <w:sz w:val="24"/>
        </w:rPr>
        <w:t>oleh</w:t>
      </w:r>
      <w:proofErr w:type="spellEnd"/>
      <w:r>
        <w:rPr>
          <w:sz w:val="24"/>
        </w:rPr>
        <w:t xml:space="preserve"> </w:t>
      </w:r>
      <w:proofErr w:type="spellStart"/>
      <w:r>
        <w:rPr>
          <w:sz w:val="24"/>
        </w:rPr>
        <w:t>anak-anak</w:t>
      </w:r>
      <w:proofErr w:type="spellEnd"/>
      <w:r>
        <w:rPr>
          <w:sz w:val="24"/>
        </w:rPr>
        <w:t xml:space="preserve">. </w:t>
      </w:r>
      <w:proofErr w:type="spellStart"/>
      <w:r>
        <w:rPr>
          <w:sz w:val="24"/>
        </w:rPr>
        <w:t>Angka</w:t>
      </w:r>
      <w:proofErr w:type="spellEnd"/>
      <w:r>
        <w:rPr>
          <w:sz w:val="24"/>
        </w:rPr>
        <w:t xml:space="preserve"> </w:t>
      </w:r>
      <w:proofErr w:type="spellStart"/>
      <w:r>
        <w:rPr>
          <w:sz w:val="24"/>
        </w:rPr>
        <w:t>kesakitan</w:t>
      </w:r>
      <w:proofErr w:type="spellEnd"/>
      <w:r>
        <w:rPr>
          <w:sz w:val="24"/>
        </w:rPr>
        <w:t xml:space="preserve"> </w:t>
      </w:r>
      <w:proofErr w:type="spellStart"/>
      <w:r>
        <w:rPr>
          <w:sz w:val="24"/>
        </w:rPr>
        <w:t>terhadap</w:t>
      </w:r>
      <w:proofErr w:type="spellEnd"/>
      <w:r>
        <w:rPr>
          <w:sz w:val="24"/>
        </w:rPr>
        <w:t xml:space="preserve"> </w:t>
      </w:r>
      <w:proofErr w:type="spellStart"/>
      <w:r>
        <w:rPr>
          <w:sz w:val="24"/>
        </w:rPr>
        <w:t>penyakit</w:t>
      </w:r>
      <w:proofErr w:type="spellEnd"/>
      <w:r>
        <w:rPr>
          <w:sz w:val="24"/>
        </w:rPr>
        <w:t xml:space="preserve"> </w:t>
      </w:r>
      <w:proofErr w:type="spellStart"/>
      <w:r>
        <w:rPr>
          <w:sz w:val="24"/>
        </w:rPr>
        <w:t>infeksi</w:t>
      </w:r>
      <w:proofErr w:type="spellEnd"/>
      <w:r>
        <w:rPr>
          <w:sz w:val="24"/>
        </w:rPr>
        <w:t xml:space="preserve"> </w:t>
      </w:r>
      <w:proofErr w:type="spellStart"/>
      <w:r>
        <w:rPr>
          <w:sz w:val="24"/>
        </w:rPr>
        <w:t>salah</w:t>
      </w:r>
      <w:proofErr w:type="spellEnd"/>
      <w:r>
        <w:rPr>
          <w:sz w:val="24"/>
        </w:rPr>
        <w:t xml:space="preserve"> </w:t>
      </w:r>
      <w:proofErr w:type="spellStart"/>
      <w:r>
        <w:rPr>
          <w:sz w:val="24"/>
        </w:rPr>
        <w:t>satunya</w:t>
      </w:r>
      <w:proofErr w:type="spellEnd"/>
      <w:r>
        <w:rPr>
          <w:sz w:val="24"/>
        </w:rPr>
        <w:t xml:space="preserve"> </w:t>
      </w:r>
      <w:proofErr w:type="spellStart"/>
      <w:r>
        <w:rPr>
          <w:sz w:val="24"/>
        </w:rPr>
        <w:t>penyakit</w:t>
      </w:r>
      <w:proofErr w:type="spellEnd"/>
      <w:r>
        <w:rPr>
          <w:sz w:val="24"/>
        </w:rPr>
        <w:t xml:space="preserve"> </w:t>
      </w:r>
      <w:proofErr w:type="spellStart"/>
      <w:r>
        <w:rPr>
          <w:sz w:val="24"/>
        </w:rPr>
        <w:t>diare</w:t>
      </w:r>
      <w:proofErr w:type="spellEnd"/>
      <w:r>
        <w:rPr>
          <w:sz w:val="24"/>
        </w:rPr>
        <w:t xml:space="preserve">. </w:t>
      </w:r>
      <w:proofErr w:type="spellStart"/>
      <w:r>
        <w:rPr>
          <w:sz w:val="24"/>
        </w:rPr>
        <w:t>Berdasarkan</w:t>
      </w:r>
      <w:proofErr w:type="spellEnd"/>
      <w:r>
        <w:rPr>
          <w:sz w:val="24"/>
        </w:rPr>
        <w:t xml:space="preserve"> data </w:t>
      </w:r>
      <w:proofErr w:type="spellStart"/>
      <w:r>
        <w:rPr>
          <w:sz w:val="24"/>
        </w:rPr>
        <w:t>Riskesdas</w:t>
      </w:r>
      <w:proofErr w:type="spellEnd"/>
      <w:r>
        <w:rPr>
          <w:sz w:val="24"/>
        </w:rPr>
        <w:t xml:space="preserve"> </w:t>
      </w:r>
      <w:proofErr w:type="spellStart"/>
      <w:r>
        <w:rPr>
          <w:sz w:val="24"/>
        </w:rPr>
        <w:t>bahwa</w:t>
      </w:r>
      <w:proofErr w:type="spellEnd"/>
      <w:r>
        <w:rPr>
          <w:sz w:val="24"/>
        </w:rPr>
        <w:t xml:space="preserve"> </w:t>
      </w:r>
      <w:proofErr w:type="spellStart"/>
      <w:r>
        <w:rPr>
          <w:sz w:val="24"/>
        </w:rPr>
        <w:t>selama</w:t>
      </w:r>
      <w:proofErr w:type="spellEnd"/>
      <w:r>
        <w:rPr>
          <w:sz w:val="24"/>
        </w:rPr>
        <w:t xml:space="preserve"> </w:t>
      </w:r>
      <w:proofErr w:type="spellStart"/>
      <w:r>
        <w:rPr>
          <w:sz w:val="24"/>
        </w:rPr>
        <w:t>pada</w:t>
      </w:r>
      <w:proofErr w:type="spellEnd"/>
      <w:r>
        <w:rPr>
          <w:sz w:val="24"/>
        </w:rPr>
        <w:t xml:space="preserve"> </w:t>
      </w:r>
      <w:proofErr w:type="spellStart"/>
      <w:r>
        <w:rPr>
          <w:sz w:val="24"/>
        </w:rPr>
        <w:t>tahun</w:t>
      </w:r>
      <w:proofErr w:type="spellEnd"/>
      <w:r>
        <w:rPr>
          <w:sz w:val="24"/>
        </w:rPr>
        <w:t xml:space="preserve"> 2018 </w:t>
      </w:r>
      <w:proofErr w:type="spellStart"/>
      <w:r>
        <w:rPr>
          <w:sz w:val="24"/>
        </w:rPr>
        <w:t>ditemukan</w:t>
      </w:r>
      <w:proofErr w:type="spellEnd"/>
      <w:r>
        <w:rPr>
          <w:sz w:val="24"/>
        </w:rPr>
        <w:t xml:space="preserve"> </w:t>
      </w:r>
      <w:proofErr w:type="spellStart"/>
      <w:r>
        <w:rPr>
          <w:sz w:val="24"/>
        </w:rPr>
        <w:t>kasus</w:t>
      </w:r>
      <w:proofErr w:type="spellEnd"/>
      <w:r>
        <w:rPr>
          <w:sz w:val="24"/>
        </w:rPr>
        <w:t xml:space="preserve"> </w:t>
      </w:r>
      <w:proofErr w:type="spellStart"/>
      <w:r>
        <w:rPr>
          <w:sz w:val="24"/>
        </w:rPr>
        <w:t>diare</w:t>
      </w:r>
      <w:proofErr w:type="spellEnd"/>
      <w:r>
        <w:rPr>
          <w:sz w:val="24"/>
        </w:rPr>
        <w:t xml:space="preserve"> di Indonesia </w:t>
      </w:r>
      <w:proofErr w:type="spellStart"/>
      <w:r>
        <w:rPr>
          <w:sz w:val="24"/>
        </w:rPr>
        <w:t>ditemukan</w:t>
      </w:r>
      <w:proofErr w:type="spellEnd"/>
      <w:r>
        <w:rPr>
          <w:sz w:val="24"/>
        </w:rPr>
        <w:t xml:space="preserve"> </w:t>
      </w:r>
      <w:proofErr w:type="spellStart"/>
      <w:r>
        <w:rPr>
          <w:sz w:val="24"/>
        </w:rPr>
        <w:t>sekitar</w:t>
      </w:r>
      <w:proofErr w:type="spellEnd"/>
      <w:r>
        <w:rPr>
          <w:sz w:val="24"/>
        </w:rPr>
        <w:t xml:space="preserve"> 12</w:t>
      </w:r>
      <w:proofErr w:type="gramStart"/>
      <w:r>
        <w:rPr>
          <w:sz w:val="24"/>
        </w:rPr>
        <w:t>,3</w:t>
      </w:r>
      <w:proofErr w:type="gramEnd"/>
      <w:r>
        <w:rPr>
          <w:sz w:val="24"/>
        </w:rPr>
        <w:t xml:space="preserve">%. </w:t>
      </w:r>
      <w:proofErr w:type="spellStart"/>
      <w:r>
        <w:rPr>
          <w:sz w:val="24"/>
        </w:rPr>
        <w:t>Kasus</w:t>
      </w:r>
      <w:proofErr w:type="spellEnd"/>
      <w:r>
        <w:rPr>
          <w:sz w:val="24"/>
        </w:rPr>
        <w:t xml:space="preserve"> </w:t>
      </w:r>
      <w:proofErr w:type="spellStart"/>
      <w:r>
        <w:rPr>
          <w:sz w:val="24"/>
        </w:rPr>
        <w:t>Diare</w:t>
      </w:r>
      <w:proofErr w:type="spellEnd"/>
      <w:r>
        <w:rPr>
          <w:sz w:val="24"/>
        </w:rPr>
        <w:t xml:space="preserve"> </w:t>
      </w:r>
      <w:proofErr w:type="spellStart"/>
      <w:r>
        <w:rPr>
          <w:sz w:val="24"/>
        </w:rPr>
        <w:t>ini</w:t>
      </w:r>
      <w:proofErr w:type="spellEnd"/>
      <w:r>
        <w:rPr>
          <w:sz w:val="24"/>
        </w:rPr>
        <w:t xml:space="preserve"> </w:t>
      </w:r>
      <w:proofErr w:type="spellStart"/>
      <w:r>
        <w:rPr>
          <w:sz w:val="24"/>
        </w:rPr>
        <w:t>terjadi</w:t>
      </w:r>
      <w:proofErr w:type="spellEnd"/>
      <w:r>
        <w:rPr>
          <w:sz w:val="24"/>
        </w:rPr>
        <w:t xml:space="preserve"> </w:t>
      </w:r>
      <w:proofErr w:type="spellStart"/>
      <w:r>
        <w:rPr>
          <w:sz w:val="24"/>
        </w:rPr>
        <w:t>penurunan</w:t>
      </w:r>
      <w:proofErr w:type="spellEnd"/>
      <w:r>
        <w:rPr>
          <w:sz w:val="24"/>
        </w:rPr>
        <w:t xml:space="preserve"> </w:t>
      </w:r>
      <w:proofErr w:type="spellStart"/>
      <w:r>
        <w:rPr>
          <w:sz w:val="24"/>
        </w:rPr>
        <w:t>dari</w:t>
      </w:r>
      <w:proofErr w:type="spellEnd"/>
      <w:r>
        <w:rPr>
          <w:sz w:val="24"/>
        </w:rPr>
        <w:t xml:space="preserve"> </w:t>
      </w:r>
      <w:proofErr w:type="spellStart"/>
      <w:r>
        <w:rPr>
          <w:sz w:val="24"/>
        </w:rPr>
        <w:t>tahun</w:t>
      </w:r>
      <w:proofErr w:type="spellEnd"/>
      <w:r>
        <w:rPr>
          <w:sz w:val="24"/>
        </w:rPr>
        <w:t xml:space="preserve"> </w:t>
      </w:r>
      <w:proofErr w:type="spellStart"/>
      <w:r>
        <w:rPr>
          <w:sz w:val="24"/>
        </w:rPr>
        <w:t>sebelumnya</w:t>
      </w:r>
      <w:proofErr w:type="spellEnd"/>
      <w:r>
        <w:rPr>
          <w:sz w:val="24"/>
        </w:rPr>
        <w:t xml:space="preserve"> </w:t>
      </w:r>
      <w:proofErr w:type="spellStart"/>
      <w:r>
        <w:rPr>
          <w:sz w:val="24"/>
        </w:rPr>
        <w:t>menurut</w:t>
      </w:r>
      <w:proofErr w:type="spellEnd"/>
      <w:r>
        <w:rPr>
          <w:sz w:val="24"/>
        </w:rPr>
        <w:t xml:space="preserve"> </w:t>
      </w:r>
      <w:proofErr w:type="spellStart"/>
      <w:r>
        <w:rPr>
          <w:sz w:val="24"/>
        </w:rPr>
        <w:t>Kemenkes</w:t>
      </w:r>
      <w:proofErr w:type="spellEnd"/>
      <w:r>
        <w:rPr>
          <w:sz w:val="24"/>
        </w:rPr>
        <w:t xml:space="preserve"> RI 2018 </w:t>
      </w:r>
      <w:proofErr w:type="spellStart"/>
      <w:r>
        <w:rPr>
          <w:sz w:val="24"/>
        </w:rPr>
        <w:t>yaitu</w:t>
      </w:r>
      <w:proofErr w:type="spellEnd"/>
      <w:r>
        <w:rPr>
          <w:sz w:val="24"/>
        </w:rPr>
        <w:t xml:space="preserve"> 18</w:t>
      </w:r>
      <w:proofErr w:type="gramStart"/>
      <w:r>
        <w:rPr>
          <w:sz w:val="24"/>
        </w:rPr>
        <w:t>,5</w:t>
      </w:r>
      <w:proofErr w:type="gramEnd"/>
      <w:r>
        <w:rPr>
          <w:sz w:val="24"/>
        </w:rPr>
        <w:t>% (</w:t>
      </w:r>
      <w:proofErr w:type="spellStart"/>
      <w:r>
        <w:rPr>
          <w:sz w:val="24"/>
        </w:rPr>
        <w:t>Riskesdas</w:t>
      </w:r>
      <w:proofErr w:type="spellEnd"/>
      <w:r>
        <w:rPr>
          <w:sz w:val="24"/>
        </w:rPr>
        <w:t xml:space="preserve">, 2018). Hal </w:t>
      </w:r>
      <w:proofErr w:type="spellStart"/>
      <w:r>
        <w:rPr>
          <w:sz w:val="24"/>
        </w:rPr>
        <w:t>ini</w:t>
      </w:r>
      <w:proofErr w:type="spellEnd"/>
      <w:r>
        <w:rPr>
          <w:sz w:val="24"/>
        </w:rPr>
        <w:t xml:space="preserve"> </w:t>
      </w:r>
      <w:proofErr w:type="spellStart"/>
      <w:r>
        <w:rPr>
          <w:sz w:val="24"/>
        </w:rPr>
        <w:t>menunjukkan</w:t>
      </w:r>
      <w:proofErr w:type="spellEnd"/>
      <w:r>
        <w:rPr>
          <w:sz w:val="24"/>
        </w:rPr>
        <w:t xml:space="preserve"> </w:t>
      </w:r>
      <w:proofErr w:type="spellStart"/>
      <w:r>
        <w:rPr>
          <w:sz w:val="24"/>
        </w:rPr>
        <w:t>kasus</w:t>
      </w:r>
      <w:proofErr w:type="spellEnd"/>
      <w:r>
        <w:rPr>
          <w:sz w:val="24"/>
        </w:rPr>
        <w:t xml:space="preserve"> </w:t>
      </w:r>
      <w:proofErr w:type="spellStart"/>
      <w:r>
        <w:rPr>
          <w:sz w:val="24"/>
        </w:rPr>
        <w:t>diare</w:t>
      </w:r>
      <w:proofErr w:type="spellEnd"/>
      <w:r>
        <w:rPr>
          <w:sz w:val="24"/>
        </w:rPr>
        <w:t xml:space="preserve"> di Indonesia </w:t>
      </w:r>
      <w:proofErr w:type="spellStart"/>
      <w:r>
        <w:rPr>
          <w:sz w:val="24"/>
        </w:rPr>
        <w:t>telah</w:t>
      </w:r>
      <w:proofErr w:type="spellEnd"/>
      <w:r>
        <w:rPr>
          <w:sz w:val="24"/>
        </w:rPr>
        <w:t xml:space="preserve"> </w:t>
      </w:r>
      <w:proofErr w:type="spellStart"/>
      <w:r>
        <w:rPr>
          <w:sz w:val="24"/>
        </w:rPr>
        <w:t>mengalami</w:t>
      </w:r>
      <w:proofErr w:type="spellEnd"/>
      <w:r>
        <w:rPr>
          <w:sz w:val="24"/>
        </w:rPr>
        <w:t xml:space="preserve"> </w:t>
      </w:r>
      <w:proofErr w:type="spellStart"/>
      <w:r>
        <w:rPr>
          <w:sz w:val="24"/>
        </w:rPr>
        <w:t>penurunan</w:t>
      </w:r>
      <w:proofErr w:type="spellEnd"/>
      <w:r>
        <w:rPr>
          <w:sz w:val="24"/>
        </w:rPr>
        <w:t xml:space="preserve"> </w:t>
      </w:r>
      <w:proofErr w:type="spellStart"/>
      <w:r>
        <w:rPr>
          <w:sz w:val="24"/>
        </w:rPr>
        <w:t>namun</w:t>
      </w:r>
      <w:proofErr w:type="spellEnd"/>
      <w:r>
        <w:rPr>
          <w:sz w:val="24"/>
        </w:rPr>
        <w:t xml:space="preserve"> </w:t>
      </w:r>
      <w:proofErr w:type="spellStart"/>
      <w:r>
        <w:rPr>
          <w:sz w:val="24"/>
        </w:rPr>
        <w:t>masih</w:t>
      </w:r>
      <w:proofErr w:type="spellEnd"/>
      <w:r>
        <w:rPr>
          <w:sz w:val="24"/>
        </w:rPr>
        <w:t xml:space="preserve"> </w:t>
      </w:r>
      <w:proofErr w:type="spellStart"/>
      <w:r>
        <w:rPr>
          <w:sz w:val="24"/>
        </w:rPr>
        <w:t>berada</w:t>
      </w:r>
      <w:proofErr w:type="spellEnd"/>
      <w:r>
        <w:rPr>
          <w:sz w:val="24"/>
        </w:rPr>
        <w:t xml:space="preserve"> </w:t>
      </w:r>
      <w:proofErr w:type="spellStart"/>
      <w:r>
        <w:rPr>
          <w:sz w:val="24"/>
        </w:rPr>
        <w:lastRenderedPageBreak/>
        <w:t>diatas</w:t>
      </w:r>
      <w:proofErr w:type="spellEnd"/>
      <w:r>
        <w:rPr>
          <w:sz w:val="24"/>
        </w:rPr>
        <w:t xml:space="preserve"> </w:t>
      </w:r>
      <w:proofErr w:type="spellStart"/>
      <w:r>
        <w:rPr>
          <w:sz w:val="24"/>
        </w:rPr>
        <w:t>angka</w:t>
      </w:r>
      <w:proofErr w:type="spellEnd"/>
      <w:r>
        <w:rPr>
          <w:sz w:val="24"/>
        </w:rPr>
        <w:t xml:space="preserve"> </w:t>
      </w:r>
      <w:proofErr w:type="spellStart"/>
      <w:r>
        <w:rPr>
          <w:sz w:val="24"/>
        </w:rPr>
        <w:t>belasan</w:t>
      </w:r>
      <w:proofErr w:type="spellEnd"/>
      <w:r>
        <w:rPr>
          <w:sz w:val="24"/>
        </w:rPr>
        <w:t xml:space="preserve"> </w:t>
      </w:r>
      <w:proofErr w:type="spellStart"/>
      <w:r>
        <w:rPr>
          <w:sz w:val="24"/>
        </w:rPr>
        <w:t>persen</w:t>
      </w:r>
      <w:proofErr w:type="spellEnd"/>
      <w:r>
        <w:rPr>
          <w:sz w:val="24"/>
        </w:rPr>
        <w:t xml:space="preserve"> yang </w:t>
      </w:r>
      <w:proofErr w:type="spellStart"/>
      <w:r>
        <w:rPr>
          <w:sz w:val="24"/>
        </w:rPr>
        <w:t>artinya</w:t>
      </w:r>
      <w:proofErr w:type="spellEnd"/>
      <w:r>
        <w:rPr>
          <w:sz w:val="24"/>
        </w:rPr>
        <w:t xml:space="preserve"> </w:t>
      </w:r>
      <w:proofErr w:type="spellStart"/>
      <w:r>
        <w:rPr>
          <w:sz w:val="24"/>
        </w:rPr>
        <w:t>menunjukkan</w:t>
      </w:r>
      <w:proofErr w:type="spellEnd"/>
      <w:r>
        <w:rPr>
          <w:sz w:val="24"/>
        </w:rPr>
        <w:t xml:space="preserve"> </w:t>
      </w:r>
      <w:proofErr w:type="spellStart"/>
      <w:proofErr w:type="gramStart"/>
      <w:r>
        <w:rPr>
          <w:sz w:val="24"/>
        </w:rPr>
        <w:t>angka</w:t>
      </w:r>
      <w:proofErr w:type="spellEnd"/>
      <w:r>
        <w:rPr>
          <w:sz w:val="24"/>
        </w:rPr>
        <w:t xml:space="preserve">  yang</w:t>
      </w:r>
      <w:proofErr w:type="gramEnd"/>
      <w:r>
        <w:rPr>
          <w:sz w:val="24"/>
        </w:rPr>
        <w:t xml:space="preserve"> </w:t>
      </w:r>
      <w:proofErr w:type="spellStart"/>
      <w:r>
        <w:rPr>
          <w:sz w:val="24"/>
        </w:rPr>
        <w:t>masih</w:t>
      </w:r>
      <w:proofErr w:type="spellEnd"/>
      <w:r>
        <w:rPr>
          <w:sz w:val="24"/>
        </w:rPr>
        <w:t xml:space="preserve"> </w:t>
      </w:r>
      <w:proofErr w:type="spellStart"/>
      <w:r>
        <w:rPr>
          <w:sz w:val="24"/>
        </w:rPr>
        <w:t>tinggi</w:t>
      </w:r>
      <w:proofErr w:type="spellEnd"/>
    </w:p>
    <w:p w:rsidR="00582751" w:rsidRDefault="00582751" w:rsidP="00582751">
      <w:pPr>
        <w:pStyle w:val="ListParagraph"/>
        <w:autoSpaceDE w:val="0"/>
        <w:autoSpaceDN w:val="0"/>
        <w:adjustRightInd w:val="0"/>
        <w:spacing w:after="0" w:line="240" w:lineRule="auto"/>
        <w:ind w:left="0" w:firstLine="588"/>
        <w:jc w:val="both"/>
        <w:rPr>
          <w:rFonts w:ascii="Times New Roman" w:hAnsi="Times New Roman"/>
          <w:sz w:val="24"/>
          <w:szCs w:val="24"/>
        </w:rPr>
      </w:pPr>
      <w:r>
        <w:rPr>
          <w:rFonts w:ascii="Times New Roman" w:hAnsi="Times New Roman"/>
          <w:sz w:val="24"/>
          <w:szCs w:val="24"/>
        </w:rPr>
        <w:t>Berdasarkan data Riskesdas 2018 ditemukan bahwa di provinsi Jambi kasus kejadian Diare pada anak yaitu s</w:t>
      </w:r>
      <w:bookmarkStart w:id="0" w:name="_GoBack"/>
      <w:bookmarkEnd w:id="0"/>
      <w:r>
        <w:rPr>
          <w:rFonts w:ascii="Times New Roman" w:hAnsi="Times New Roman"/>
          <w:sz w:val="24"/>
          <w:szCs w:val="24"/>
        </w:rPr>
        <w:t xml:space="preserve">ekitar 8,6% sedangkan berdasarkan data profil kesehatan tahun 2017 cakupan penanganan diare pada anak mencapai 43,79% yang melebihi target nasional penanganan diare yaitu 10%. Hal ini menandakan bahwa kasus diare pada tahun 2018 di Provinsi Jambi terjadi penurunan dibanding tahun 2017 begitu juga dengan kasus diare di Kota Jambi. Kasus diare pada anak di kota Jambi terjadi peningkatan selama tahun 2017 hingga 2018 berdasarkan data Dinas Kesehatan Kota Jambi yaitu tercatat terjadi peningkatan diare dari 3042 (tahun 2017) menjadi 3765 (tahun 2018). Kasus diare pada anak di Kota Jambi selama tahun 2018 banyak terjadi di Wilayah Kerja Puskesmas Putri Ayu yang merupakan kasus terbanyak kedua dengan peningkatan dari 361 anak diare (tahun 2017) menjadi 561 (tahun 2018). </w:t>
      </w:r>
    </w:p>
    <w:p w:rsidR="00C80AAF" w:rsidRPr="002A53BD" w:rsidRDefault="00582751" w:rsidP="00C80AAF">
      <w:pPr>
        <w:pStyle w:val="ListParagraph"/>
        <w:autoSpaceDE w:val="0"/>
        <w:autoSpaceDN w:val="0"/>
        <w:adjustRightInd w:val="0"/>
        <w:spacing w:after="0" w:line="240" w:lineRule="auto"/>
        <w:ind w:left="0" w:firstLine="588"/>
        <w:jc w:val="both"/>
        <w:rPr>
          <w:rFonts w:ascii="Times New Roman" w:hAnsi="Times New Roman"/>
          <w:sz w:val="24"/>
          <w:szCs w:val="24"/>
        </w:rPr>
      </w:pPr>
      <w:r w:rsidRPr="00582751">
        <w:rPr>
          <w:rFonts w:ascii="Times New Roman" w:hAnsi="Times New Roman"/>
          <w:sz w:val="24"/>
          <w:szCs w:val="24"/>
        </w:rPr>
        <w:t xml:space="preserve"> </w:t>
      </w:r>
      <w:r w:rsidR="00C80AAF">
        <w:rPr>
          <w:rFonts w:ascii="Times New Roman" w:hAnsi="Times New Roman"/>
          <w:sz w:val="24"/>
          <w:szCs w:val="24"/>
        </w:rPr>
        <w:t>Kejadian diare pada anak kecil tidak terlepas dari peran orangtua sebagai pengontrol anak. Selain itu diare pada anak usia sekolah dapat diperoleh dari pola kebiasaan hidup bersih sehat yang kurang salah satunya dengan kebiasaan Hand Wash sebelum makan dan sesudah melakukan sesuatu. Berdasarkan hasil survei awal ke SD 9/IV Kota Jambi, tim pengabmas melihat di bahwa di depan Sekolah Dasar terdapat banyak penjaja makanan dan berdekatan dengan tempat sampah dan got yang beresiko terhadap risiko makanan yang terhinggap lalat. Selain itu, anak SD juga banyak makan dari penjaja tersebut dan terlihat ada yang membersihkan tangan terlebih dahulu dan ada yang tidak sehingga berisiko anak SD mengalami diare. Sehingga tim pengabdian masyarakat tertarik melakukan pengabdian masyarakat kepada anak sekolah dasar tersebut.</w:t>
      </w:r>
    </w:p>
    <w:p w:rsidR="00582751" w:rsidRPr="00582751" w:rsidRDefault="00582751" w:rsidP="00157F78">
      <w:pPr>
        <w:pStyle w:val="IEEEParagraph"/>
        <w:ind w:firstLine="567"/>
        <w:rPr>
          <w:sz w:val="24"/>
          <w:lang w:val="id-ID"/>
        </w:rPr>
      </w:pPr>
    </w:p>
    <w:p w:rsidR="00157F78" w:rsidRPr="00AB1340" w:rsidRDefault="00157F78" w:rsidP="00157F78">
      <w:pPr>
        <w:pStyle w:val="Heading1"/>
        <w:suppressAutoHyphens/>
        <w:rPr>
          <w:i w:val="0"/>
          <w:sz w:val="24"/>
          <w:szCs w:val="24"/>
          <w:lang w:val="en-US"/>
        </w:rPr>
      </w:pPr>
      <w:r w:rsidRPr="00AB1340">
        <w:rPr>
          <w:i w:val="0"/>
          <w:sz w:val="24"/>
          <w:szCs w:val="24"/>
          <w:lang w:val="id-ID"/>
        </w:rPr>
        <w:t>TARGET DAN LUARAN</w:t>
      </w:r>
    </w:p>
    <w:p w:rsidR="00157F78" w:rsidRPr="0066306E" w:rsidRDefault="0066306E" w:rsidP="0066306E">
      <w:pPr>
        <w:pStyle w:val="IEEEParagraph"/>
        <w:ind w:firstLine="567"/>
        <w:rPr>
          <w:sz w:val="24"/>
          <w:lang w:val="id-ID"/>
        </w:rPr>
      </w:pPr>
      <w:r>
        <w:rPr>
          <w:sz w:val="24"/>
          <w:lang w:val="id-ID"/>
        </w:rPr>
        <w:t>S</w:t>
      </w:r>
      <w:proofErr w:type="spellStart"/>
      <w:r w:rsidR="00157F78" w:rsidRPr="00AB1340">
        <w:rPr>
          <w:sz w:val="24"/>
          <w:lang w:val="en-US"/>
        </w:rPr>
        <w:t>asaran</w:t>
      </w:r>
      <w:proofErr w:type="spellEnd"/>
      <w:r w:rsidR="00157F78" w:rsidRPr="00AB1340">
        <w:rPr>
          <w:sz w:val="24"/>
          <w:lang w:val="en-US"/>
        </w:rPr>
        <w:t xml:space="preserve"> </w:t>
      </w:r>
      <w:proofErr w:type="spellStart"/>
      <w:r w:rsidR="00157F78" w:rsidRPr="00AB1340">
        <w:rPr>
          <w:sz w:val="24"/>
          <w:lang w:val="en-US"/>
        </w:rPr>
        <w:t>dari</w:t>
      </w:r>
      <w:proofErr w:type="spellEnd"/>
      <w:r w:rsidR="00157F78" w:rsidRPr="00AB1340">
        <w:rPr>
          <w:sz w:val="24"/>
          <w:lang w:val="en-US"/>
        </w:rPr>
        <w:t xml:space="preserve"> </w:t>
      </w:r>
      <w:proofErr w:type="spellStart"/>
      <w:r w:rsidR="00157F78" w:rsidRPr="00AB1340">
        <w:rPr>
          <w:sz w:val="24"/>
          <w:lang w:val="en-US"/>
        </w:rPr>
        <w:t>mitra</w:t>
      </w:r>
      <w:proofErr w:type="spellEnd"/>
      <w:r w:rsidR="00157F78" w:rsidRPr="00AB1340">
        <w:rPr>
          <w:sz w:val="24"/>
          <w:lang w:val="en-US"/>
        </w:rPr>
        <w:t xml:space="preserve"> </w:t>
      </w:r>
      <w:proofErr w:type="spellStart"/>
      <w:r w:rsidR="00157F78" w:rsidRPr="00AB1340">
        <w:rPr>
          <w:sz w:val="24"/>
          <w:lang w:val="en-US"/>
        </w:rPr>
        <w:t>pengabdian</w:t>
      </w:r>
      <w:proofErr w:type="spellEnd"/>
      <w:r>
        <w:rPr>
          <w:sz w:val="24"/>
          <w:lang w:val="id-ID"/>
        </w:rPr>
        <w:t xml:space="preserve"> ini adalah anak sekolah kelas 1 atau 2 SD 9/IV Kota Jambi.</w:t>
      </w:r>
      <w:r w:rsidR="00157F78" w:rsidRPr="00AB1340">
        <w:rPr>
          <w:sz w:val="24"/>
          <w:lang w:val="en-US"/>
        </w:rPr>
        <w:t xml:space="preserve"> </w:t>
      </w:r>
      <w:r>
        <w:rPr>
          <w:sz w:val="24"/>
          <w:lang w:val="id-ID"/>
        </w:rPr>
        <w:t>L</w:t>
      </w:r>
      <w:proofErr w:type="spellStart"/>
      <w:r w:rsidR="00157F78" w:rsidRPr="00AB1340">
        <w:rPr>
          <w:sz w:val="24"/>
          <w:lang w:val="en-US"/>
        </w:rPr>
        <w:t>uaran</w:t>
      </w:r>
      <w:proofErr w:type="spellEnd"/>
      <w:r w:rsidR="00157F78" w:rsidRPr="00AB1340">
        <w:rPr>
          <w:sz w:val="24"/>
          <w:lang w:val="en-US"/>
        </w:rPr>
        <w:t xml:space="preserve"> yang </w:t>
      </w:r>
      <w:proofErr w:type="spellStart"/>
      <w:r w:rsidR="00157F78" w:rsidRPr="00AB1340">
        <w:rPr>
          <w:sz w:val="24"/>
          <w:lang w:val="en-US"/>
        </w:rPr>
        <w:t>diharapkan</w:t>
      </w:r>
      <w:proofErr w:type="spellEnd"/>
      <w:r w:rsidR="00157F78" w:rsidRPr="00AB1340">
        <w:rPr>
          <w:sz w:val="24"/>
          <w:lang w:val="en-US"/>
        </w:rPr>
        <w:t xml:space="preserve"> </w:t>
      </w:r>
      <w:proofErr w:type="spellStart"/>
      <w:r w:rsidR="00157F78" w:rsidRPr="00AB1340">
        <w:rPr>
          <w:sz w:val="24"/>
          <w:lang w:val="en-US"/>
        </w:rPr>
        <w:t>dari</w:t>
      </w:r>
      <w:proofErr w:type="spellEnd"/>
      <w:r w:rsidR="00157F78" w:rsidRPr="00AB1340">
        <w:rPr>
          <w:sz w:val="24"/>
          <w:lang w:val="en-US"/>
        </w:rPr>
        <w:t xml:space="preserve"> </w:t>
      </w:r>
      <w:proofErr w:type="spellStart"/>
      <w:r w:rsidR="00157F78" w:rsidRPr="00AB1340">
        <w:rPr>
          <w:sz w:val="24"/>
          <w:lang w:val="en-US"/>
        </w:rPr>
        <w:t>kegia</w:t>
      </w:r>
      <w:r>
        <w:rPr>
          <w:sz w:val="24"/>
          <w:lang w:val="en-US"/>
        </w:rPr>
        <w:t>tan</w:t>
      </w:r>
      <w:proofErr w:type="spellEnd"/>
      <w:r>
        <w:rPr>
          <w:sz w:val="24"/>
          <w:lang w:val="en-US"/>
        </w:rPr>
        <w:t xml:space="preserve"> </w:t>
      </w:r>
      <w:proofErr w:type="spellStart"/>
      <w:r>
        <w:rPr>
          <w:sz w:val="24"/>
          <w:lang w:val="en-US"/>
        </w:rPr>
        <w:t>pengabdian</w:t>
      </w:r>
      <w:proofErr w:type="spellEnd"/>
      <w:r>
        <w:rPr>
          <w:sz w:val="24"/>
          <w:lang w:val="en-US"/>
        </w:rPr>
        <w:t xml:space="preserve"> yang </w:t>
      </w:r>
      <w:proofErr w:type="spellStart"/>
      <w:r>
        <w:rPr>
          <w:sz w:val="24"/>
          <w:lang w:val="en-US"/>
        </w:rPr>
        <w:t>dilaksanaka</w:t>
      </w:r>
      <w:proofErr w:type="spellEnd"/>
      <w:r>
        <w:rPr>
          <w:sz w:val="24"/>
          <w:lang w:val="id-ID"/>
        </w:rPr>
        <w:t xml:space="preserve">n berupa </w:t>
      </w:r>
      <w:proofErr w:type="spellStart"/>
      <w:r w:rsidRPr="000A2EA1">
        <w:rPr>
          <w:rFonts w:eastAsiaTheme="minorEastAsia"/>
          <w:color w:val="000000" w:themeColor="text1"/>
          <w:sz w:val="24"/>
          <w:lang w:eastAsia="ja-JP"/>
        </w:rPr>
        <w:t>peningkatan</w:t>
      </w:r>
      <w:proofErr w:type="spellEnd"/>
      <w:r w:rsidRPr="000A2EA1">
        <w:rPr>
          <w:rFonts w:eastAsiaTheme="minorEastAsia"/>
          <w:color w:val="000000" w:themeColor="text1"/>
          <w:sz w:val="24"/>
          <w:lang w:eastAsia="ja-JP"/>
        </w:rPr>
        <w:t xml:space="preserve"> </w:t>
      </w:r>
      <w:proofErr w:type="spellStart"/>
      <w:r w:rsidRPr="000A2EA1">
        <w:rPr>
          <w:rFonts w:eastAsiaTheme="minorEastAsia"/>
          <w:color w:val="000000" w:themeColor="text1"/>
          <w:sz w:val="24"/>
          <w:lang w:eastAsia="ja-JP"/>
        </w:rPr>
        <w:t>pengetahuan</w:t>
      </w:r>
      <w:proofErr w:type="spellEnd"/>
      <w:r w:rsidRPr="000A2EA1">
        <w:rPr>
          <w:rFonts w:eastAsiaTheme="minorEastAsia"/>
          <w:color w:val="000000" w:themeColor="text1"/>
          <w:sz w:val="24"/>
          <w:lang w:eastAsia="ja-JP"/>
        </w:rPr>
        <w:t xml:space="preserve">, </w:t>
      </w:r>
      <w:proofErr w:type="spellStart"/>
      <w:r w:rsidRPr="000A2EA1">
        <w:rPr>
          <w:rFonts w:eastAsiaTheme="minorEastAsia"/>
          <w:color w:val="000000" w:themeColor="text1"/>
          <w:sz w:val="24"/>
          <w:lang w:eastAsia="ja-JP"/>
        </w:rPr>
        <w:t>penerapan</w:t>
      </w:r>
      <w:proofErr w:type="spellEnd"/>
      <w:r w:rsidRPr="000A2EA1">
        <w:rPr>
          <w:rFonts w:eastAsiaTheme="minorEastAsia"/>
          <w:color w:val="000000" w:themeColor="text1"/>
          <w:sz w:val="24"/>
          <w:lang w:eastAsia="ja-JP"/>
        </w:rPr>
        <w:t xml:space="preserve"> IPTEK</w:t>
      </w:r>
      <w:r>
        <w:rPr>
          <w:rFonts w:eastAsiaTheme="minorEastAsia"/>
          <w:color w:val="000000" w:themeColor="text1"/>
          <w:sz w:val="24"/>
          <w:lang w:eastAsia="ja-JP"/>
        </w:rPr>
        <w:t xml:space="preserve"> (</w:t>
      </w:r>
      <w:proofErr w:type="spellStart"/>
      <w:r>
        <w:rPr>
          <w:rFonts w:eastAsiaTheme="minorEastAsia"/>
          <w:color w:val="000000" w:themeColor="text1"/>
          <w:sz w:val="24"/>
          <w:lang w:eastAsia="ja-JP"/>
        </w:rPr>
        <w:t>praktik</w:t>
      </w:r>
      <w:proofErr w:type="spellEnd"/>
      <w:r>
        <w:rPr>
          <w:rFonts w:eastAsiaTheme="minorEastAsia"/>
          <w:color w:val="000000" w:themeColor="text1"/>
          <w:sz w:val="24"/>
          <w:lang w:eastAsia="ja-JP"/>
        </w:rPr>
        <w:t xml:space="preserve"> </w:t>
      </w:r>
      <w:r w:rsidRPr="000A2EA1">
        <w:rPr>
          <w:rFonts w:eastAsiaTheme="minorEastAsia"/>
          <w:i/>
          <w:iCs/>
          <w:color w:val="000000" w:themeColor="text1"/>
          <w:sz w:val="24"/>
          <w:lang w:eastAsia="ja-JP"/>
        </w:rPr>
        <w:t>hand wash</w:t>
      </w:r>
      <w:r>
        <w:rPr>
          <w:rFonts w:eastAsiaTheme="minorEastAsia"/>
          <w:i/>
          <w:iCs/>
          <w:color w:val="000000" w:themeColor="text1"/>
          <w:sz w:val="24"/>
          <w:lang w:eastAsia="ja-JP"/>
        </w:rPr>
        <w:t>)</w:t>
      </w:r>
      <w:r w:rsidRPr="000A2EA1">
        <w:rPr>
          <w:rFonts w:eastAsiaTheme="minorEastAsia"/>
          <w:color w:val="000000" w:themeColor="text1"/>
          <w:sz w:val="24"/>
          <w:lang w:eastAsia="ja-JP"/>
        </w:rPr>
        <w:t xml:space="preserve"> </w:t>
      </w:r>
      <w:r>
        <w:rPr>
          <w:rFonts w:eastAsiaTheme="minorEastAsia"/>
          <w:color w:val="000000" w:themeColor="text1"/>
          <w:sz w:val="24"/>
          <w:lang w:eastAsia="ja-JP"/>
        </w:rPr>
        <w:t>di</w:t>
      </w:r>
      <w:r>
        <w:rPr>
          <w:rFonts w:eastAsiaTheme="minorEastAsia"/>
          <w:color w:val="000000" w:themeColor="text1"/>
          <w:sz w:val="24"/>
          <w:lang w:val="id-ID" w:eastAsia="ja-JP"/>
        </w:rPr>
        <w:t xml:space="preserve"> </w:t>
      </w:r>
      <w:proofErr w:type="spellStart"/>
      <w:r>
        <w:rPr>
          <w:rFonts w:eastAsiaTheme="minorEastAsia"/>
          <w:color w:val="000000" w:themeColor="text1"/>
          <w:sz w:val="24"/>
          <w:lang w:eastAsia="ja-JP"/>
        </w:rPr>
        <w:t>masyarakat</w:t>
      </w:r>
      <w:proofErr w:type="spellEnd"/>
      <w:r>
        <w:rPr>
          <w:rFonts w:eastAsiaTheme="minorEastAsia"/>
          <w:color w:val="000000" w:themeColor="text1"/>
          <w:sz w:val="24"/>
          <w:lang w:val="id-ID" w:eastAsia="ja-JP"/>
        </w:rPr>
        <w:t xml:space="preserve"> yaitu </w:t>
      </w:r>
      <w:proofErr w:type="spellStart"/>
      <w:r>
        <w:rPr>
          <w:rFonts w:eastAsiaTheme="minorEastAsia"/>
          <w:color w:val="000000" w:themeColor="text1"/>
          <w:sz w:val="24"/>
          <w:lang w:eastAsia="ja-JP"/>
        </w:rPr>
        <w:t>anak</w:t>
      </w:r>
      <w:proofErr w:type="spellEnd"/>
      <w:r>
        <w:rPr>
          <w:rFonts w:eastAsiaTheme="minorEastAsia"/>
          <w:color w:val="000000" w:themeColor="text1"/>
          <w:sz w:val="24"/>
          <w:lang w:eastAsia="ja-JP"/>
        </w:rPr>
        <w:t xml:space="preserve"> </w:t>
      </w:r>
      <w:proofErr w:type="spellStart"/>
      <w:r>
        <w:rPr>
          <w:rFonts w:eastAsiaTheme="minorEastAsia"/>
          <w:color w:val="000000" w:themeColor="text1"/>
          <w:sz w:val="24"/>
          <w:lang w:eastAsia="ja-JP"/>
        </w:rPr>
        <w:t>Usia</w:t>
      </w:r>
      <w:proofErr w:type="spellEnd"/>
      <w:r>
        <w:rPr>
          <w:rFonts w:eastAsiaTheme="minorEastAsia"/>
          <w:color w:val="000000" w:themeColor="text1"/>
          <w:sz w:val="24"/>
          <w:lang w:eastAsia="ja-JP"/>
        </w:rPr>
        <w:t xml:space="preserve"> </w:t>
      </w:r>
      <w:proofErr w:type="spellStart"/>
      <w:r>
        <w:rPr>
          <w:rFonts w:eastAsiaTheme="minorEastAsia"/>
          <w:color w:val="000000" w:themeColor="text1"/>
          <w:sz w:val="24"/>
          <w:lang w:eastAsia="ja-JP"/>
        </w:rPr>
        <w:t>Sekolah</w:t>
      </w:r>
      <w:proofErr w:type="spellEnd"/>
      <w:r>
        <w:rPr>
          <w:rFonts w:eastAsiaTheme="minorEastAsia"/>
          <w:color w:val="000000" w:themeColor="text1"/>
          <w:sz w:val="24"/>
          <w:lang w:val="id-ID" w:eastAsia="ja-JP"/>
        </w:rPr>
        <w:t xml:space="preserve"> dan publikasi di jurnal abdimas nasonal terdaftar ISSN atau terakreditasi.</w:t>
      </w:r>
    </w:p>
    <w:p w:rsidR="00157F78" w:rsidRPr="00AB1340" w:rsidRDefault="00157F78" w:rsidP="00157F78">
      <w:pPr>
        <w:pStyle w:val="IEEEParagraph"/>
        <w:rPr>
          <w:sz w:val="24"/>
          <w:lang w:val="en-US"/>
        </w:rPr>
      </w:pPr>
    </w:p>
    <w:p w:rsidR="00157F78" w:rsidRPr="00AB1340" w:rsidRDefault="00157F78" w:rsidP="00157F78">
      <w:pPr>
        <w:pStyle w:val="Heading1"/>
        <w:suppressAutoHyphens/>
        <w:rPr>
          <w:i w:val="0"/>
          <w:sz w:val="24"/>
          <w:szCs w:val="24"/>
          <w:lang w:val="en-US"/>
        </w:rPr>
      </w:pPr>
      <w:r w:rsidRPr="00AB1340">
        <w:rPr>
          <w:i w:val="0"/>
          <w:sz w:val="24"/>
          <w:szCs w:val="24"/>
        </w:rPr>
        <w:t xml:space="preserve">METODE </w:t>
      </w:r>
      <w:r w:rsidRPr="00AB1340">
        <w:rPr>
          <w:i w:val="0"/>
          <w:sz w:val="24"/>
          <w:szCs w:val="24"/>
          <w:lang w:val="id-ID"/>
        </w:rPr>
        <w:t>PELAKSANAAN</w:t>
      </w:r>
    </w:p>
    <w:p w:rsidR="00157F78" w:rsidRPr="00AB1340" w:rsidRDefault="0066306E" w:rsidP="004F3BF5">
      <w:pPr>
        <w:pStyle w:val="Heading1"/>
        <w:suppressAutoHyphens/>
        <w:ind w:firstLine="567"/>
        <w:jc w:val="both"/>
        <w:rPr>
          <w:b w:val="0"/>
          <w:i w:val="0"/>
          <w:sz w:val="24"/>
          <w:szCs w:val="24"/>
          <w:lang w:val="id-ID"/>
        </w:rPr>
      </w:pPr>
      <w:r>
        <w:rPr>
          <w:b w:val="0"/>
          <w:i w:val="0"/>
          <w:sz w:val="24"/>
          <w:szCs w:val="24"/>
          <w:lang w:val="id-ID"/>
        </w:rPr>
        <w:t>W</w:t>
      </w:r>
      <w:proofErr w:type="spellStart"/>
      <w:r w:rsidR="00157F78" w:rsidRPr="00AB1340">
        <w:rPr>
          <w:b w:val="0"/>
          <w:i w:val="0"/>
          <w:sz w:val="24"/>
          <w:szCs w:val="24"/>
          <w:lang w:val="en-US"/>
        </w:rPr>
        <w:t>aktu</w:t>
      </w:r>
      <w:proofErr w:type="spellEnd"/>
      <w:r w:rsidR="00157F78" w:rsidRPr="00AB1340">
        <w:rPr>
          <w:b w:val="0"/>
          <w:i w:val="0"/>
          <w:sz w:val="24"/>
          <w:szCs w:val="24"/>
          <w:lang w:val="en-US"/>
        </w:rPr>
        <w:t xml:space="preserve"> </w:t>
      </w:r>
      <w:proofErr w:type="spellStart"/>
      <w:r w:rsidR="00157F78" w:rsidRPr="00AB1340">
        <w:rPr>
          <w:b w:val="0"/>
          <w:i w:val="0"/>
          <w:sz w:val="24"/>
          <w:szCs w:val="24"/>
          <w:lang w:val="en-US"/>
        </w:rPr>
        <w:t>pelaksanaan</w:t>
      </w:r>
      <w:proofErr w:type="spellEnd"/>
      <w:r>
        <w:rPr>
          <w:b w:val="0"/>
          <w:i w:val="0"/>
          <w:sz w:val="24"/>
          <w:szCs w:val="24"/>
          <w:lang w:val="id-ID"/>
        </w:rPr>
        <w:t xml:space="preserve"> pengabdian masyarakat ini dilakukan dalam rentang waktu Feburari hingga Juli 2020.  Adapun</w:t>
      </w:r>
      <w:r w:rsidR="00157F78" w:rsidRPr="00AB1340">
        <w:rPr>
          <w:b w:val="0"/>
          <w:i w:val="0"/>
          <w:sz w:val="24"/>
          <w:szCs w:val="24"/>
          <w:lang w:val="en-US"/>
        </w:rPr>
        <w:t xml:space="preserve"> </w:t>
      </w:r>
      <w:proofErr w:type="spellStart"/>
      <w:r w:rsidR="00157F78" w:rsidRPr="00AB1340">
        <w:rPr>
          <w:b w:val="0"/>
          <w:i w:val="0"/>
          <w:sz w:val="24"/>
          <w:szCs w:val="24"/>
          <w:lang w:val="en-US"/>
        </w:rPr>
        <w:t>tahapan</w:t>
      </w:r>
      <w:proofErr w:type="spellEnd"/>
      <w:r w:rsidR="00157F78" w:rsidRPr="00AB1340">
        <w:rPr>
          <w:b w:val="0"/>
          <w:i w:val="0"/>
          <w:sz w:val="24"/>
          <w:szCs w:val="24"/>
          <w:lang w:val="en-US"/>
        </w:rPr>
        <w:t xml:space="preserve"> </w:t>
      </w:r>
      <w:proofErr w:type="spellStart"/>
      <w:r w:rsidR="00157F78" w:rsidRPr="00AB1340">
        <w:rPr>
          <w:b w:val="0"/>
          <w:i w:val="0"/>
          <w:sz w:val="24"/>
          <w:szCs w:val="24"/>
          <w:lang w:val="en-US"/>
        </w:rPr>
        <w:t>pelaksanaan</w:t>
      </w:r>
      <w:proofErr w:type="spellEnd"/>
      <w:r w:rsidR="00157F78" w:rsidRPr="00AB1340">
        <w:rPr>
          <w:b w:val="0"/>
          <w:i w:val="0"/>
          <w:sz w:val="24"/>
          <w:szCs w:val="24"/>
          <w:lang w:val="en-US"/>
        </w:rPr>
        <w:t xml:space="preserve"> </w:t>
      </w:r>
      <w:proofErr w:type="spellStart"/>
      <w:r w:rsidR="00157F78" w:rsidRPr="00AB1340">
        <w:rPr>
          <w:b w:val="0"/>
          <w:i w:val="0"/>
          <w:sz w:val="24"/>
          <w:szCs w:val="24"/>
          <w:lang w:val="en-US"/>
        </w:rPr>
        <w:t>kegiatan</w:t>
      </w:r>
      <w:proofErr w:type="spellEnd"/>
      <w:r>
        <w:rPr>
          <w:b w:val="0"/>
          <w:i w:val="0"/>
          <w:sz w:val="24"/>
          <w:szCs w:val="24"/>
          <w:lang w:val="id-ID"/>
        </w:rPr>
        <w:t xml:space="preserve"> mulai dari edukasi pencegahan diare secara umum kepada anak SD kemudian demonstrasi hand wash (cuci tangan). Adapaun kegiatan pengabdian ini dilaksanakan ke rumah-rumah anak sekolah dasar </w:t>
      </w:r>
      <w:r w:rsidR="004F3BF5">
        <w:rPr>
          <w:b w:val="0"/>
          <w:i w:val="0"/>
          <w:sz w:val="24"/>
          <w:szCs w:val="24"/>
          <w:lang w:val="id-ID"/>
        </w:rPr>
        <w:t xml:space="preserve">yang bukan hanya kelas 1 atau kelas 2 saja namun pada kelas berapa saja </w:t>
      </w:r>
      <w:r>
        <w:rPr>
          <w:b w:val="0"/>
          <w:i w:val="0"/>
          <w:sz w:val="24"/>
          <w:szCs w:val="24"/>
          <w:lang w:val="id-ID"/>
        </w:rPr>
        <w:t xml:space="preserve">yang berada di sekitar lingkungan sekolah dasar SD 19/IV Kota Jambi oleh karena kondisi pandemi COVID-19 yang menganjurkan untuk berada di rumah dan menjaga jarak. </w:t>
      </w:r>
    </w:p>
    <w:p w:rsidR="00157F78" w:rsidRPr="00AB1340" w:rsidRDefault="00157F78" w:rsidP="00157F78">
      <w:pPr>
        <w:pStyle w:val="Heading1"/>
        <w:suppressAutoHyphens/>
        <w:spacing w:after="60"/>
        <w:rPr>
          <w:b w:val="0"/>
          <w:i w:val="0"/>
          <w:sz w:val="24"/>
          <w:szCs w:val="24"/>
          <w:lang w:val="id-ID"/>
        </w:rPr>
      </w:pPr>
    </w:p>
    <w:p w:rsidR="00157F78" w:rsidRPr="00AB1340" w:rsidRDefault="00157F78" w:rsidP="00157F78">
      <w:pPr>
        <w:pStyle w:val="Heading1"/>
        <w:suppressAutoHyphens/>
        <w:rPr>
          <w:i w:val="0"/>
          <w:sz w:val="24"/>
          <w:szCs w:val="24"/>
          <w:lang w:val="en-US"/>
        </w:rPr>
      </w:pPr>
      <w:r w:rsidRPr="00AB1340">
        <w:rPr>
          <w:i w:val="0"/>
          <w:sz w:val="24"/>
          <w:szCs w:val="24"/>
        </w:rPr>
        <w:t xml:space="preserve"> HASIL </w:t>
      </w:r>
      <w:r w:rsidRPr="00AB1340">
        <w:rPr>
          <w:i w:val="0"/>
          <w:sz w:val="24"/>
          <w:szCs w:val="24"/>
          <w:lang w:val="en-US"/>
        </w:rPr>
        <w:t xml:space="preserve">DAN </w:t>
      </w:r>
      <w:r w:rsidRPr="00AB1340">
        <w:rPr>
          <w:i w:val="0"/>
          <w:sz w:val="24"/>
          <w:szCs w:val="24"/>
          <w:lang w:val="id-ID"/>
        </w:rPr>
        <w:t>PEMBAHASAN</w:t>
      </w:r>
    </w:p>
    <w:p w:rsidR="00AF6466" w:rsidRDefault="00AF6466" w:rsidP="00AF6466">
      <w:pPr>
        <w:tabs>
          <w:tab w:val="left" w:pos="-3510"/>
          <w:tab w:val="left" w:pos="540"/>
        </w:tabs>
        <w:jc w:val="both"/>
        <w:rPr>
          <w:szCs w:val="24"/>
        </w:rPr>
      </w:pPr>
      <w:r>
        <w:rPr>
          <w:szCs w:val="24"/>
        </w:rPr>
        <w:tab/>
      </w:r>
      <w:proofErr w:type="spellStart"/>
      <w:r w:rsidRPr="009E1309">
        <w:rPr>
          <w:szCs w:val="24"/>
        </w:rPr>
        <w:t>Kegiatan</w:t>
      </w:r>
      <w:proofErr w:type="spellEnd"/>
      <w:r w:rsidRPr="009E1309">
        <w:rPr>
          <w:szCs w:val="24"/>
        </w:rPr>
        <w:t xml:space="preserve"> </w:t>
      </w:r>
      <w:proofErr w:type="spellStart"/>
      <w:r w:rsidRPr="009E1309">
        <w:rPr>
          <w:szCs w:val="24"/>
        </w:rPr>
        <w:t>penyuluhan</w:t>
      </w:r>
      <w:proofErr w:type="spellEnd"/>
      <w:r w:rsidRPr="009E1309">
        <w:rPr>
          <w:szCs w:val="24"/>
        </w:rPr>
        <w:t xml:space="preserve"> </w:t>
      </w:r>
      <w:proofErr w:type="spellStart"/>
      <w:r>
        <w:rPr>
          <w:szCs w:val="24"/>
        </w:rPr>
        <w:t>dalam</w:t>
      </w:r>
      <w:proofErr w:type="spellEnd"/>
      <w:r>
        <w:rPr>
          <w:szCs w:val="24"/>
        </w:rPr>
        <w:t xml:space="preserve"> </w:t>
      </w:r>
      <w:proofErr w:type="spellStart"/>
      <w:r>
        <w:rPr>
          <w:szCs w:val="24"/>
        </w:rPr>
        <w:t>rangka</w:t>
      </w:r>
      <w:proofErr w:type="spellEnd"/>
      <w:r>
        <w:rPr>
          <w:szCs w:val="24"/>
        </w:rPr>
        <w:t xml:space="preserve"> </w:t>
      </w:r>
      <w:proofErr w:type="spellStart"/>
      <w:r>
        <w:rPr>
          <w:szCs w:val="24"/>
        </w:rPr>
        <w:t>upaya</w:t>
      </w:r>
      <w:proofErr w:type="spellEnd"/>
      <w:r>
        <w:rPr>
          <w:szCs w:val="24"/>
        </w:rPr>
        <w:t xml:space="preserve"> </w:t>
      </w:r>
      <w:proofErr w:type="spellStart"/>
      <w:r>
        <w:rPr>
          <w:szCs w:val="24"/>
        </w:rPr>
        <w:t>peningkatan</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anak</w:t>
      </w:r>
      <w:proofErr w:type="spellEnd"/>
      <w:r>
        <w:rPr>
          <w:szCs w:val="24"/>
        </w:rPr>
        <w:t xml:space="preserve"> SD </w:t>
      </w:r>
      <w:proofErr w:type="spellStart"/>
      <w:r>
        <w:rPr>
          <w:szCs w:val="24"/>
        </w:rPr>
        <w:t>berlangsung</w:t>
      </w:r>
      <w:proofErr w:type="spellEnd"/>
      <w:r>
        <w:rPr>
          <w:szCs w:val="24"/>
        </w:rPr>
        <w:t xml:space="preserve"> </w:t>
      </w:r>
      <w:proofErr w:type="spellStart"/>
      <w:r>
        <w:rPr>
          <w:szCs w:val="24"/>
        </w:rPr>
        <w:t>kurang</w:t>
      </w:r>
      <w:proofErr w:type="spellEnd"/>
      <w:r>
        <w:rPr>
          <w:szCs w:val="24"/>
        </w:rPr>
        <w:t xml:space="preserve"> </w:t>
      </w:r>
      <w:proofErr w:type="spellStart"/>
      <w:r>
        <w:rPr>
          <w:szCs w:val="24"/>
        </w:rPr>
        <w:t>lebih</w:t>
      </w:r>
      <w:proofErr w:type="spellEnd"/>
      <w:r>
        <w:rPr>
          <w:szCs w:val="24"/>
        </w:rPr>
        <w:t xml:space="preserve"> 3</w:t>
      </w:r>
      <w:r w:rsidRPr="009E1309">
        <w:rPr>
          <w:szCs w:val="24"/>
        </w:rPr>
        <w:t xml:space="preserve">0 </w:t>
      </w:r>
      <w:proofErr w:type="spellStart"/>
      <w:r w:rsidRPr="009E1309">
        <w:rPr>
          <w:szCs w:val="24"/>
        </w:rPr>
        <w:t>menit</w:t>
      </w:r>
      <w:proofErr w:type="spellEnd"/>
      <w:r w:rsidRPr="009E1309">
        <w:rPr>
          <w:szCs w:val="24"/>
        </w:rPr>
        <w:t xml:space="preserve"> </w:t>
      </w:r>
      <w:proofErr w:type="spellStart"/>
      <w:r w:rsidRPr="009E1309">
        <w:rPr>
          <w:szCs w:val="24"/>
        </w:rPr>
        <w:t>dan</w:t>
      </w:r>
      <w:proofErr w:type="spellEnd"/>
      <w:r w:rsidRPr="009E1309">
        <w:rPr>
          <w:szCs w:val="24"/>
        </w:rPr>
        <w:t xml:space="preserve"> </w:t>
      </w:r>
      <w:proofErr w:type="spellStart"/>
      <w:r w:rsidRPr="009E1309">
        <w:rPr>
          <w:szCs w:val="24"/>
        </w:rPr>
        <w:t>terlaksana</w:t>
      </w:r>
      <w:proofErr w:type="spellEnd"/>
      <w:r w:rsidRPr="009E1309">
        <w:rPr>
          <w:szCs w:val="24"/>
        </w:rPr>
        <w:t xml:space="preserve"> </w:t>
      </w:r>
      <w:proofErr w:type="spellStart"/>
      <w:r w:rsidRPr="009E1309">
        <w:rPr>
          <w:szCs w:val="24"/>
        </w:rPr>
        <w:t>dengan</w:t>
      </w:r>
      <w:proofErr w:type="spellEnd"/>
      <w:r w:rsidRPr="009E1309">
        <w:rPr>
          <w:szCs w:val="24"/>
        </w:rPr>
        <w:t xml:space="preserve"> </w:t>
      </w:r>
      <w:proofErr w:type="spellStart"/>
      <w:r w:rsidRPr="009E1309">
        <w:rPr>
          <w:szCs w:val="24"/>
        </w:rPr>
        <w:t>tertib</w:t>
      </w:r>
      <w:proofErr w:type="spellEnd"/>
      <w:r w:rsidRPr="009E1309">
        <w:rPr>
          <w:szCs w:val="24"/>
        </w:rPr>
        <w:t xml:space="preserve"> </w:t>
      </w:r>
      <w:proofErr w:type="spellStart"/>
      <w:r w:rsidRPr="009E1309">
        <w:rPr>
          <w:szCs w:val="24"/>
        </w:rPr>
        <w:t>dan</w:t>
      </w:r>
      <w:proofErr w:type="spellEnd"/>
      <w:r w:rsidRPr="009E1309">
        <w:rPr>
          <w:szCs w:val="24"/>
        </w:rPr>
        <w:t xml:space="preserve"> </w:t>
      </w:r>
      <w:proofErr w:type="spellStart"/>
      <w:r w:rsidRPr="009E1309">
        <w:rPr>
          <w:szCs w:val="24"/>
        </w:rPr>
        <w:t>lancar</w:t>
      </w:r>
      <w:proofErr w:type="spellEnd"/>
      <w:r w:rsidRPr="009E1309">
        <w:rPr>
          <w:szCs w:val="24"/>
        </w:rPr>
        <w:t xml:space="preserve"> </w:t>
      </w:r>
      <w:proofErr w:type="spellStart"/>
      <w:r w:rsidRPr="009E1309">
        <w:rPr>
          <w:szCs w:val="24"/>
        </w:rPr>
        <w:t>serta</w:t>
      </w:r>
      <w:proofErr w:type="spellEnd"/>
      <w:r w:rsidRPr="009E1309">
        <w:rPr>
          <w:szCs w:val="24"/>
        </w:rPr>
        <w:t xml:space="preserve"> </w:t>
      </w:r>
      <w:proofErr w:type="spellStart"/>
      <w:r w:rsidRPr="009E1309">
        <w:rPr>
          <w:szCs w:val="24"/>
        </w:rPr>
        <w:t>mendapat</w:t>
      </w:r>
      <w:proofErr w:type="spellEnd"/>
      <w:r w:rsidRPr="009E1309">
        <w:rPr>
          <w:szCs w:val="24"/>
        </w:rPr>
        <w:t xml:space="preserve"> </w:t>
      </w:r>
      <w:proofErr w:type="spellStart"/>
      <w:r w:rsidRPr="009E1309">
        <w:rPr>
          <w:szCs w:val="24"/>
        </w:rPr>
        <w:t>mendapat</w:t>
      </w:r>
      <w:proofErr w:type="spellEnd"/>
      <w:r w:rsidRPr="009E1309">
        <w:rPr>
          <w:szCs w:val="24"/>
        </w:rPr>
        <w:t xml:space="preserve"> </w:t>
      </w:r>
      <w:proofErr w:type="spellStart"/>
      <w:r w:rsidRPr="009E1309">
        <w:rPr>
          <w:szCs w:val="24"/>
        </w:rPr>
        <w:t>sambutan</w:t>
      </w:r>
      <w:proofErr w:type="spellEnd"/>
      <w:r w:rsidRPr="009E1309">
        <w:rPr>
          <w:szCs w:val="24"/>
        </w:rPr>
        <w:t xml:space="preserve"> yang </w:t>
      </w:r>
      <w:proofErr w:type="spellStart"/>
      <w:r w:rsidRPr="009E1309">
        <w:rPr>
          <w:szCs w:val="24"/>
        </w:rPr>
        <w:t>baik</w:t>
      </w:r>
      <w:proofErr w:type="spellEnd"/>
      <w:r w:rsidRPr="009E1309">
        <w:rPr>
          <w:szCs w:val="24"/>
        </w:rPr>
        <w:t xml:space="preserve"> </w:t>
      </w:r>
      <w:proofErr w:type="spellStart"/>
      <w:r w:rsidRPr="009E1309">
        <w:rPr>
          <w:szCs w:val="24"/>
        </w:rPr>
        <w:t>oleh</w:t>
      </w:r>
      <w:proofErr w:type="spellEnd"/>
      <w:r w:rsidRPr="009E1309">
        <w:rPr>
          <w:szCs w:val="24"/>
        </w:rPr>
        <w:t xml:space="preserve"> </w:t>
      </w:r>
      <w:proofErr w:type="spellStart"/>
      <w:r>
        <w:rPr>
          <w:szCs w:val="24"/>
        </w:rPr>
        <w:t>orangtua</w:t>
      </w:r>
      <w:proofErr w:type="spellEnd"/>
      <w:r>
        <w:rPr>
          <w:szCs w:val="24"/>
        </w:rPr>
        <w:t>.</w:t>
      </w:r>
    </w:p>
    <w:p w:rsidR="00157F78" w:rsidRPr="001B4EF3" w:rsidRDefault="00157F78" w:rsidP="00157F78">
      <w:pPr>
        <w:jc w:val="both"/>
        <w:rPr>
          <w:szCs w:val="24"/>
        </w:rPr>
      </w:pPr>
    </w:p>
    <w:p w:rsidR="00157F78" w:rsidRDefault="00157F78" w:rsidP="00AF6466">
      <w:pPr>
        <w:jc w:val="both"/>
        <w:rPr>
          <w:rFonts w:asciiTheme="majorBidi" w:hAnsiTheme="majorBidi" w:cstheme="majorBidi"/>
          <w:szCs w:val="24"/>
        </w:rPr>
      </w:pPr>
      <w:proofErr w:type="spellStart"/>
      <w:r w:rsidRPr="00AB1340">
        <w:rPr>
          <w:szCs w:val="24"/>
        </w:rPr>
        <w:t>Tabel</w:t>
      </w:r>
      <w:proofErr w:type="spellEnd"/>
      <w:r w:rsidRPr="00AB1340">
        <w:rPr>
          <w:szCs w:val="24"/>
          <w:lang w:val="id-ID"/>
        </w:rPr>
        <w:t xml:space="preserve"> 1</w:t>
      </w:r>
      <w:r w:rsidRPr="00AB1340">
        <w:rPr>
          <w:szCs w:val="24"/>
        </w:rPr>
        <w:t>.</w:t>
      </w:r>
      <w:r w:rsidRPr="00AB1340">
        <w:rPr>
          <w:color w:val="000000"/>
          <w:szCs w:val="24"/>
          <w:lang w:eastAsia="id-ID"/>
        </w:rPr>
        <w:t xml:space="preserve"> </w:t>
      </w:r>
      <w:proofErr w:type="spellStart"/>
      <w:r w:rsidR="00AF6466">
        <w:rPr>
          <w:rFonts w:asciiTheme="majorBidi" w:hAnsiTheme="majorBidi" w:cstheme="majorBidi"/>
          <w:szCs w:val="24"/>
        </w:rPr>
        <w:t>Distribusi</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frekuensi</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ibu</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sebelum</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dan</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sesudah</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diberikan</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edukasi</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pencegahan</w:t>
      </w:r>
      <w:proofErr w:type="spellEnd"/>
      <w:r w:rsidR="00AF6466">
        <w:rPr>
          <w:rFonts w:asciiTheme="majorBidi" w:hAnsiTheme="majorBidi" w:cstheme="majorBidi"/>
          <w:szCs w:val="24"/>
        </w:rPr>
        <w:t xml:space="preserve"> </w:t>
      </w:r>
      <w:proofErr w:type="spellStart"/>
      <w:r w:rsidR="00AF6466">
        <w:rPr>
          <w:rFonts w:asciiTheme="majorBidi" w:hAnsiTheme="majorBidi" w:cstheme="majorBidi"/>
          <w:szCs w:val="24"/>
        </w:rPr>
        <w:t>diare</w:t>
      </w:r>
      <w:proofErr w:type="spellEnd"/>
    </w:p>
    <w:p w:rsidR="00AF6466" w:rsidRDefault="00AF6466" w:rsidP="00AF6466">
      <w:pPr>
        <w:jc w:val="both"/>
        <w:rPr>
          <w:color w:val="000000"/>
          <w:szCs w:val="24"/>
          <w:lang w:eastAsia="id-ID"/>
        </w:rPr>
      </w:pPr>
    </w:p>
    <w:tbl>
      <w:tblPr>
        <w:tblStyle w:val="TableGrid"/>
        <w:tblW w:w="0" w:type="auto"/>
        <w:tblLook w:val="04A0" w:firstRow="1" w:lastRow="0" w:firstColumn="1" w:lastColumn="0" w:noHBand="0" w:noVBand="1"/>
      </w:tblPr>
      <w:tblGrid>
        <w:gridCol w:w="485"/>
        <w:gridCol w:w="1434"/>
        <w:gridCol w:w="435"/>
        <w:gridCol w:w="727"/>
        <w:gridCol w:w="435"/>
        <w:gridCol w:w="727"/>
      </w:tblGrid>
      <w:tr w:rsidR="00AF6466" w:rsidRPr="00400F03" w:rsidTr="00731388">
        <w:tc>
          <w:tcPr>
            <w:tcW w:w="944" w:type="dxa"/>
            <w:vMerge w:val="restart"/>
          </w:tcPr>
          <w:p w:rsidR="00AF6466" w:rsidRPr="00400F03" w:rsidRDefault="00AF6466" w:rsidP="00731388">
            <w:pPr>
              <w:jc w:val="center"/>
              <w:rPr>
                <w:rFonts w:asciiTheme="majorBidi" w:hAnsiTheme="majorBidi" w:cstheme="majorBidi"/>
                <w:b/>
                <w:bCs/>
                <w:sz w:val="24"/>
                <w:szCs w:val="24"/>
              </w:rPr>
            </w:pPr>
            <w:r w:rsidRPr="00400F03">
              <w:rPr>
                <w:rFonts w:asciiTheme="majorBidi" w:hAnsiTheme="majorBidi" w:cstheme="majorBidi"/>
                <w:b/>
                <w:bCs/>
                <w:sz w:val="24"/>
                <w:szCs w:val="24"/>
              </w:rPr>
              <w:t>No</w:t>
            </w:r>
          </w:p>
        </w:tc>
        <w:tc>
          <w:tcPr>
            <w:tcW w:w="2737" w:type="dxa"/>
            <w:vMerge w:val="restart"/>
          </w:tcPr>
          <w:p w:rsidR="00AF6466" w:rsidRPr="00400F03" w:rsidRDefault="00AF6466" w:rsidP="00731388">
            <w:pPr>
              <w:jc w:val="center"/>
              <w:rPr>
                <w:rFonts w:asciiTheme="majorBidi" w:hAnsiTheme="majorBidi" w:cstheme="majorBidi"/>
                <w:b/>
                <w:bCs/>
                <w:sz w:val="24"/>
                <w:szCs w:val="24"/>
              </w:rPr>
            </w:pPr>
            <w:proofErr w:type="spellStart"/>
            <w:r w:rsidRPr="00400F03">
              <w:rPr>
                <w:rFonts w:asciiTheme="majorBidi" w:hAnsiTheme="majorBidi" w:cstheme="majorBidi"/>
                <w:b/>
                <w:bCs/>
                <w:sz w:val="24"/>
                <w:szCs w:val="24"/>
              </w:rPr>
              <w:t>Kategori</w:t>
            </w:r>
            <w:proofErr w:type="spellEnd"/>
            <w:r w:rsidRPr="00400F03">
              <w:rPr>
                <w:rFonts w:asciiTheme="majorBidi" w:hAnsiTheme="majorBidi" w:cstheme="majorBidi"/>
                <w:b/>
                <w:bCs/>
                <w:sz w:val="24"/>
                <w:szCs w:val="24"/>
              </w:rPr>
              <w:t xml:space="preserve"> </w:t>
            </w:r>
            <w:proofErr w:type="spellStart"/>
            <w:r w:rsidRPr="00400F03">
              <w:rPr>
                <w:rFonts w:asciiTheme="majorBidi" w:hAnsiTheme="majorBidi" w:cstheme="majorBidi"/>
                <w:b/>
                <w:bCs/>
                <w:sz w:val="24"/>
                <w:szCs w:val="24"/>
              </w:rPr>
              <w:t>Pengetahuan</w:t>
            </w:r>
            <w:proofErr w:type="spellEnd"/>
          </w:p>
        </w:tc>
        <w:tc>
          <w:tcPr>
            <w:tcW w:w="1936" w:type="dxa"/>
            <w:gridSpan w:val="2"/>
          </w:tcPr>
          <w:p w:rsidR="00AF6466" w:rsidRPr="00400F03" w:rsidRDefault="00AF6466" w:rsidP="00731388">
            <w:pPr>
              <w:jc w:val="center"/>
              <w:rPr>
                <w:rFonts w:asciiTheme="majorBidi" w:hAnsiTheme="majorBidi" w:cstheme="majorBidi"/>
                <w:b/>
                <w:bCs/>
                <w:sz w:val="24"/>
                <w:szCs w:val="24"/>
              </w:rPr>
            </w:pPr>
            <w:proofErr w:type="spellStart"/>
            <w:r w:rsidRPr="00400F03">
              <w:rPr>
                <w:rFonts w:asciiTheme="majorBidi" w:hAnsiTheme="majorBidi" w:cstheme="majorBidi"/>
                <w:b/>
                <w:bCs/>
                <w:sz w:val="24"/>
                <w:szCs w:val="24"/>
              </w:rPr>
              <w:t>Pretes</w:t>
            </w:r>
            <w:proofErr w:type="spellEnd"/>
          </w:p>
        </w:tc>
        <w:tc>
          <w:tcPr>
            <w:tcW w:w="1953" w:type="dxa"/>
            <w:gridSpan w:val="2"/>
          </w:tcPr>
          <w:p w:rsidR="00AF6466" w:rsidRPr="00400F03" w:rsidRDefault="00AF6466" w:rsidP="00731388">
            <w:pPr>
              <w:jc w:val="center"/>
              <w:rPr>
                <w:rFonts w:asciiTheme="majorBidi" w:hAnsiTheme="majorBidi" w:cstheme="majorBidi"/>
                <w:b/>
                <w:bCs/>
                <w:sz w:val="24"/>
                <w:szCs w:val="24"/>
              </w:rPr>
            </w:pPr>
            <w:proofErr w:type="spellStart"/>
            <w:r w:rsidRPr="00400F03">
              <w:rPr>
                <w:rFonts w:asciiTheme="majorBidi" w:hAnsiTheme="majorBidi" w:cstheme="majorBidi"/>
                <w:b/>
                <w:bCs/>
                <w:sz w:val="24"/>
                <w:szCs w:val="24"/>
              </w:rPr>
              <w:t>Postes</w:t>
            </w:r>
            <w:proofErr w:type="spellEnd"/>
          </w:p>
        </w:tc>
      </w:tr>
      <w:tr w:rsidR="00AF6466" w:rsidTr="00731388">
        <w:tc>
          <w:tcPr>
            <w:tcW w:w="944" w:type="dxa"/>
            <w:vMerge/>
          </w:tcPr>
          <w:p w:rsidR="00AF6466" w:rsidRDefault="00AF6466" w:rsidP="00731388">
            <w:pPr>
              <w:rPr>
                <w:rFonts w:asciiTheme="majorBidi" w:hAnsiTheme="majorBidi" w:cstheme="majorBidi"/>
                <w:sz w:val="24"/>
                <w:szCs w:val="24"/>
              </w:rPr>
            </w:pPr>
          </w:p>
        </w:tc>
        <w:tc>
          <w:tcPr>
            <w:tcW w:w="2737" w:type="dxa"/>
            <w:vMerge/>
          </w:tcPr>
          <w:p w:rsidR="00AF6466" w:rsidRDefault="00AF6466" w:rsidP="00731388">
            <w:pPr>
              <w:rPr>
                <w:rFonts w:asciiTheme="majorBidi" w:hAnsiTheme="majorBidi" w:cstheme="majorBidi"/>
                <w:sz w:val="24"/>
                <w:szCs w:val="24"/>
              </w:rPr>
            </w:pPr>
          </w:p>
        </w:tc>
        <w:tc>
          <w:tcPr>
            <w:tcW w:w="1081" w:type="dxa"/>
          </w:tcPr>
          <w:p w:rsidR="00AF6466" w:rsidRPr="00400F03" w:rsidRDefault="00AF6466" w:rsidP="00731388">
            <w:pPr>
              <w:jc w:val="center"/>
              <w:rPr>
                <w:rFonts w:asciiTheme="majorBidi" w:hAnsiTheme="majorBidi" w:cstheme="majorBidi"/>
                <w:b/>
                <w:bCs/>
                <w:sz w:val="24"/>
                <w:szCs w:val="24"/>
              </w:rPr>
            </w:pPr>
            <w:r w:rsidRPr="00400F03">
              <w:rPr>
                <w:rFonts w:asciiTheme="majorBidi" w:hAnsiTheme="majorBidi" w:cstheme="majorBidi"/>
                <w:b/>
                <w:bCs/>
                <w:sz w:val="24"/>
                <w:szCs w:val="24"/>
              </w:rPr>
              <w:t>n</w:t>
            </w:r>
          </w:p>
        </w:tc>
        <w:tc>
          <w:tcPr>
            <w:tcW w:w="855" w:type="dxa"/>
          </w:tcPr>
          <w:p w:rsidR="00AF6466" w:rsidRPr="00400F03" w:rsidRDefault="00AF6466" w:rsidP="00731388">
            <w:pPr>
              <w:jc w:val="center"/>
              <w:rPr>
                <w:rFonts w:asciiTheme="majorBidi" w:hAnsiTheme="majorBidi" w:cstheme="majorBidi"/>
                <w:b/>
                <w:bCs/>
                <w:sz w:val="24"/>
                <w:szCs w:val="24"/>
              </w:rPr>
            </w:pPr>
            <w:r w:rsidRPr="00400F03">
              <w:rPr>
                <w:rFonts w:asciiTheme="majorBidi" w:hAnsiTheme="majorBidi" w:cstheme="majorBidi"/>
                <w:b/>
                <w:bCs/>
                <w:sz w:val="24"/>
                <w:szCs w:val="24"/>
              </w:rPr>
              <w:t>f</w:t>
            </w:r>
          </w:p>
        </w:tc>
        <w:tc>
          <w:tcPr>
            <w:tcW w:w="1083" w:type="dxa"/>
          </w:tcPr>
          <w:p w:rsidR="00AF6466" w:rsidRPr="00400F03" w:rsidRDefault="00AF6466" w:rsidP="00731388">
            <w:pPr>
              <w:jc w:val="center"/>
              <w:rPr>
                <w:rFonts w:asciiTheme="majorBidi" w:hAnsiTheme="majorBidi" w:cstheme="majorBidi"/>
                <w:b/>
                <w:bCs/>
                <w:sz w:val="24"/>
                <w:szCs w:val="24"/>
              </w:rPr>
            </w:pPr>
            <w:r w:rsidRPr="00400F03">
              <w:rPr>
                <w:rFonts w:asciiTheme="majorBidi" w:hAnsiTheme="majorBidi" w:cstheme="majorBidi"/>
                <w:b/>
                <w:bCs/>
                <w:sz w:val="24"/>
                <w:szCs w:val="24"/>
              </w:rPr>
              <w:t>n</w:t>
            </w:r>
          </w:p>
        </w:tc>
        <w:tc>
          <w:tcPr>
            <w:tcW w:w="870" w:type="dxa"/>
          </w:tcPr>
          <w:p w:rsidR="00AF6466" w:rsidRPr="00400F03" w:rsidRDefault="00AF6466" w:rsidP="00731388">
            <w:pPr>
              <w:jc w:val="center"/>
              <w:rPr>
                <w:rFonts w:asciiTheme="majorBidi" w:hAnsiTheme="majorBidi" w:cstheme="majorBidi"/>
                <w:b/>
                <w:bCs/>
                <w:sz w:val="24"/>
                <w:szCs w:val="24"/>
              </w:rPr>
            </w:pPr>
            <w:r>
              <w:rPr>
                <w:rFonts w:asciiTheme="majorBidi" w:hAnsiTheme="majorBidi" w:cstheme="majorBidi"/>
                <w:b/>
                <w:bCs/>
                <w:sz w:val="24"/>
                <w:szCs w:val="24"/>
              </w:rPr>
              <w:t>f</w:t>
            </w:r>
          </w:p>
        </w:tc>
      </w:tr>
      <w:tr w:rsidR="00AF6466" w:rsidTr="00731388">
        <w:tc>
          <w:tcPr>
            <w:tcW w:w="944"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1</w:t>
            </w:r>
          </w:p>
        </w:tc>
        <w:tc>
          <w:tcPr>
            <w:tcW w:w="2737" w:type="dxa"/>
          </w:tcPr>
          <w:p w:rsidR="00AF6466" w:rsidRDefault="00AF6466" w:rsidP="00731388">
            <w:pPr>
              <w:rPr>
                <w:rFonts w:asciiTheme="majorBidi" w:hAnsiTheme="majorBidi" w:cstheme="majorBidi"/>
                <w:sz w:val="24"/>
                <w:szCs w:val="24"/>
              </w:rPr>
            </w:pPr>
            <w:proofErr w:type="spellStart"/>
            <w:r>
              <w:rPr>
                <w:rFonts w:asciiTheme="majorBidi" w:hAnsiTheme="majorBidi" w:cstheme="majorBidi"/>
                <w:sz w:val="24"/>
                <w:szCs w:val="24"/>
              </w:rPr>
              <w:t>Rendah</w:t>
            </w:r>
            <w:proofErr w:type="spellEnd"/>
          </w:p>
        </w:tc>
        <w:tc>
          <w:tcPr>
            <w:tcW w:w="1081"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5</w:t>
            </w:r>
          </w:p>
        </w:tc>
        <w:tc>
          <w:tcPr>
            <w:tcW w:w="855"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50%</w:t>
            </w:r>
          </w:p>
        </w:tc>
        <w:tc>
          <w:tcPr>
            <w:tcW w:w="1083"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7</w:t>
            </w:r>
          </w:p>
        </w:tc>
        <w:tc>
          <w:tcPr>
            <w:tcW w:w="870"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70%</w:t>
            </w:r>
          </w:p>
        </w:tc>
      </w:tr>
      <w:tr w:rsidR="00AF6466" w:rsidTr="00731388">
        <w:tc>
          <w:tcPr>
            <w:tcW w:w="944"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2</w:t>
            </w:r>
          </w:p>
        </w:tc>
        <w:tc>
          <w:tcPr>
            <w:tcW w:w="2737" w:type="dxa"/>
          </w:tcPr>
          <w:p w:rsidR="00AF6466" w:rsidRDefault="00AF6466" w:rsidP="00731388">
            <w:pPr>
              <w:rPr>
                <w:rFonts w:asciiTheme="majorBidi" w:hAnsiTheme="majorBidi" w:cstheme="majorBidi"/>
                <w:sz w:val="24"/>
                <w:szCs w:val="24"/>
              </w:rPr>
            </w:pPr>
            <w:r>
              <w:rPr>
                <w:rFonts w:asciiTheme="majorBidi" w:hAnsiTheme="majorBidi" w:cstheme="majorBidi"/>
                <w:sz w:val="24"/>
                <w:szCs w:val="24"/>
              </w:rPr>
              <w:t>Tinggi</w:t>
            </w:r>
          </w:p>
        </w:tc>
        <w:tc>
          <w:tcPr>
            <w:tcW w:w="1081"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5</w:t>
            </w:r>
          </w:p>
        </w:tc>
        <w:tc>
          <w:tcPr>
            <w:tcW w:w="855"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50%</w:t>
            </w:r>
          </w:p>
        </w:tc>
        <w:tc>
          <w:tcPr>
            <w:tcW w:w="1083"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3</w:t>
            </w:r>
          </w:p>
        </w:tc>
        <w:tc>
          <w:tcPr>
            <w:tcW w:w="870"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30%</w:t>
            </w:r>
          </w:p>
        </w:tc>
      </w:tr>
      <w:tr w:rsidR="00AF6466" w:rsidTr="00731388">
        <w:tc>
          <w:tcPr>
            <w:tcW w:w="944" w:type="dxa"/>
          </w:tcPr>
          <w:p w:rsidR="00AF6466" w:rsidRDefault="00AF6466" w:rsidP="00731388">
            <w:pPr>
              <w:rPr>
                <w:rFonts w:asciiTheme="majorBidi" w:hAnsiTheme="majorBidi" w:cstheme="majorBidi"/>
                <w:sz w:val="24"/>
                <w:szCs w:val="24"/>
              </w:rPr>
            </w:pPr>
          </w:p>
        </w:tc>
        <w:tc>
          <w:tcPr>
            <w:tcW w:w="2737"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Total</w:t>
            </w:r>
          </w:p>
        </w:tc>
        <w:tc>
          <w:tcPr>
            <w:tcW w:w="1081"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10</w:t>
            </w:r>
          </w:p>
        </w:tc>
        <w:tc>
          <w:tcPr>
            <w:tcW w:w="855"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100%</w:t>
            </w:r>
          </w:p>
        </w:tc>
        <w:tc>
          <w:tcPr>
            <w:tcW w:w="1083" w:type="dxa"/>
          </w:tcPr>
          <w:p w:rsidR="00AF6466" w:rsidRDefault="00AF6466" w:rsidP="00731388">
            <w:pPr>
              <w:jc w:val="center"/>
              <w:rPr>
                <w:rFonts w:asciiTheme="majorBidi" w:hAnsiTheme="majorBidi" w:cstheme="majorBidi"/>
                <w:sz w:val="24"/>
                <w:szCs w:val="24"/>
              </w:rPr>
            </w:pPr>
            <w:r>
              <w:rPr>
                <w:rFonts w:asciiTheme="majorBidi" w:hAnsiTheme="majorBidi" w:cstheme="majorBidi"/>
                <w:sz w:val="24"/>
                <w:szCs w:val="24"/>
              </w:rPr>
              <w:t>10</w:t>
            </w:r>
          </w:p>
        </w:tc>
        <w:tc>
          <w:tcPr>
            <w:tcW w:w="870" w:type="dxa"/>
          </w:tcPr>
          <w:p w:rsidR="00AF6466" w:rsidRDefault="00AF6466" w:rsidP="00731388">
            <w:pPr>
              <w:rPr>
                <w:rFonts w:asciiTheme="majorBidi" w:hAnsiTheme="majorBidi" w:cstheme="majorBidi"/>
                <w:sz w:val="24"/>
                <w:szCs w:val="24"/>
              </w:rPr>
            </w:pPr>
            <w:r>
              <w:rPr>
                <w:rFonts w:asciiTheme="majorBidi" w:hAnsiTheme="majorBidi" w:cstheme="majorBidi"/>
                <w:sz w:val="24"/>
                <w:szCs w:val="24"/>
              </w:rPr>
              <w:t>100%</w:t>
            </w:r>
          </w:p>
        </w:tc>
      </w:tr>
    </w:tbl>
    <w:p w:rsidR="00157F78" w:rsidRDefault="00157F78" w:rsidP="00157F78">
      <w:pPr>
        <w:jc w:val="both"/>
        <w:rPr>
          <w:szCs w:val="24"/>
        </w:rPr>
      </w:pPr>
    </w:p>
    <w:p w:rsidR="00AF6466" w:rsidRDefault="00AF6466" w:rsidP="00AF6466">
      <w:pPr>
        <w:ind w:firstLine="720"/>
        <w:jc w:val="both"/>
        <w:rPr>
          <w:rFonts w:asciiTheme="majorBidi" w:hAnsiTheme="majorBidi" w:cstheme="majorBidi"/>
          <w:szCs w:val="24"/>
        </w:rPr>
      </w:pPr>
      <w:proofErr w:type="spellStart"/>
      <w:r w:rsidRPr="00605CD4">
        <w:rPr>
          <w:rFonts w:asciiTheme="majorBidi" w:hAnsiTheme="majorBidi" w:cstheme="majorBidi"/>
          <w:szCs w:val="24"/>
        </w:rPr>
        <w:lastRenderedPageBreak/>
        <w:t>Berdasarkan</w:t>
      </w:r>
      <w:proofErr w:type="spellEnd"/>
      <w:r w:rsidRPr="00605CD4">
        <w:rPr>
          <w:rFonts w:asciiTheme="majorBidi" w:hAnsiTheme="majorBidi" w:cstheme="majorBidi"/>
          <w:szCs w:val="24"/>
        </w:rPr>
        <w:t xml:space="preserve"> </w:t>
      </w:r>
      <w:proofErr w:type="spellStart"/>
      <w:r w:rsidRPr="00605CD4">
        <w:rPr>
          <w:rFonts w:asciiTheme="majorBidi" w:hAnsiTheme="majorBidi" w:cstheme="majorBidi"/>
          <w:szCs w:val="24"/>
        </w:rPr>
        <w:t>hasil</w:t>
      </w:r>
      <w:proofErr w:type="spellEnd"/>
      <w:r w:rsidRPr="00605CD4">
        <w:rPr>
          <w:rFonts w:asciiTheme="majorBidi" w:hAnsiTheme="majorBidi" w:cstheme="majorBidi"/>
          <w:szCs w:val="24"/>
        </w:rPr>
        <w:t xml:space="preserve"> </w:t>
      </w:r>
      <w:proofErr w:type="spellStart"/>
      <w:r w:rsidRPr="00605CD4">
        <w:rPr>
          <w:rFonts w:asciiTheme="majorBidi" w:hAnsiTheme="majorBidi" w:cstheme="majorBidi"/>
          <w:szCs w:val="24"/>
        </w:rPr>
        <w:t>pengabdian</w:t>
      </w:r>
      <w:proofErr w:type="spellEnd"/>
      <w:r w:rsidRPr="00605CD4">
        <w:rPr>
          <w:rFonts w:asciiTheme="majorBidi" w:hAnsiTheme="majorBidi" w:cstheme="majorBidi"/>
          <w:szCs w:val="24"/>
        </w:rPr>
        <w:t xml:space="preserve"> </w:t>
      </w:r>
      <w:proofErr w:type="spellStart"/>
      <w:r w:rsidRPr="00605CD4">
        <w:rPr>
          <w:rFonts w:asciiTheme="majorBidi" w:hAnsiTheme="majorBidi" w:cstheme="majorBidi"/>
          <w:szCs w:val="24"/>
        </w:rPr>
        <w:t>masyarakat</w:t>
      </w:r>
      <w:proofErr w:type="spellEnd"/>
      <w:r>
        <w:rPr>
          <w:rFonts w:asciiTheme="majorBidi" w:hAnsiTheme="majorBidi" w:cstheme="majorBidi"/>
          <w:szCs w:val="24"/>
        </w:rPr>
        <w:t xml:space="preserve"> </w:t>
      </w:r>
      <w:proofErr w:type="spellStart"/>
      <w:r>
        <w:rPr>
          <w:rFonts w:asciiTheme="majorBidi" w:hAnsiTheme="majorBidi" w:cstheme="majorBidi"/>
          <w:szCs w:val="24"/>
        </w:rPr>
        <w:t>kepada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usia</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Sekolah</w:t>
      </w:r>
      <w:proofErr w:type="spellEnd"/>
      <w:r>
        <w:rPr>
          <w:rFonts w:asciiTheme="majorBidi" w:hAnsiTheme="majorBidi" w:cstheme="majorBidi"/>
          <w:szCs w:val="24"/>
        </w:rPr>
        <w:t xml:space="preserve"> </w:t>
      </w:r>
      <w:proofErr w:type="spellStart"/>
      <w:r>
        <w:rPr>
          <w:rFonts w:asciiTheme="majorBidi" w:hAnsiTheme="majorBidi" w:cstheme="majorBidi"/>
          <w:szCs w:val="24"/>
        </w:rPr>
        <w:t>Dasar</w:t>
      </w:r>
      <w:proofErr w:type="spellEnd"/>
      <w:r>
        <w:rPr>
          <w:rFonts w:asciiTheme="majorBidi" w:hAnsiTheme="majorBidi" w:cstheme="majorBidi"/>
          <w:szCs w:val="24"/>
        </w:rPr>
        <w:t xml:space="preserve"> di </w:t>
      </w:r>
      <w:proofErr w:type="spellStart"/>
      <w:r>
        <w:rPr>
          <w:rFonts w:asciiTheme="majorBidi" w:hAnsiTheme="majorBidi" w:cstheme="majorBidi"/>
          <w:szCs w:val="24"/>
        </w:rPr>
        <w:t>lingkungan</w:t>
      </w:r>
      <w:proofErr w:type="spellEnd"/>
      <w:r>
        <w:rPr>
          <w:rFonts w:asciiTheme="majorBidi" w:hAnsiTheme="majorBidi" w:cstheme="majorBidi"/>
          <w:szCs w:val="24"/>
        </w:rPr>
        <w:t xml:space="preserve"> </w:t>
      </w:r>
      <w:proofErr w:type="spellStart"/>
      <w:r>
        <w:rPr>
          <w:rFonts w:asciiTheme="majorBidi" w:hAnsiTheme="majorBidi" w:cstheme="majorBidi"/>
          <w:szCs w:val="24"/>
        </w:rPr>
        <w:t>sekitar</w:t>
      </w:r>
      <w:proofErr w:type="spellEnd"/>
      <w:r>
        <w:rPr>
          <w:rFonts w:asciiTheme="majorBidi" w:hAnsiTheme="majorBidi" w:cstheme="majorBidi"/>
          <w:szCs w:val="24"/>
        </w:rPr>
        <w:t xml:space="preserve"> SD 9/IV Kota Jambi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cukup</w:t>
      </w:r>
      <w:proofErr w:type="spellEnd"/>
      <w:r>
        <w:rPr>
          <w:rFonts w:asciiTheme="majorBidi" w:hAnsiTheme="majorBidi" w:cstheme="majorBidi"/>
          <w:szCs w:val="24"/>
        </w:rPr>
        <w:t xml:space="preserve"> </w:t>
      </w:r>
      <w:proofErr w:type="spellStart"/>
      <w:r>
        <w:rPr>
          <w:rFonts w:asciiTheme="majorBidi" w:hAnsiTheme="majorBidi" w:cstheme="majorBidi"/>
          <w:szCs w:val="24"/>
        </w:rPr>
        <w:t>mengerti</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materi</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yang </w:t>
      </w:r>
      <w:proofErr w:type="spellStart"/>
      <w:r>
        <w:rPr>
          <w:rFonts w:asciiTheme="majorBidi" w:hAnsiTheme="majorBidi" w:cstheme="majorBidi"/>
          <w:szCs w:val="24"/>
        </w:rPr>
        <w:t>dibantu</w:t>
      </w:r>
      <w:proofErr w:type="spellEnd"/>
      <w:r>
        <w:rPr>
          <w:rFonts w:asciiTheme="majorBidi" w:hAnsiTheme="majorBidi" w:cstheme="majorBidi"/>
          <w:szCs w:val="24"/>
        </w:rPr>
        <w:t xml:space="preserve"> </w:t>
      </w:r>
      <w:proofErr w:type="spellStart"/>
      <w:r>
        <w:rPr>
          <w:rFonts w:asciiTheme="majorBidi" w:hAnsiTheme="majorBidi" w:cstheme="majorBidi"/>
          <w:szCs w:val="24"/>
        </w:rPr>
        <w:t>dijelaskan</w:t>
      </w:r>
      <w:proofErr w:type="spellEnd"/>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Ibu-ibu</w:t>
      </w:r>
      <w:proofErr w:type="spellEnd"/>
      <w:r>
        <w:rPr>
          <w:rFonts w:asciiTheme="majorBidi" w:hAnsiTheme="majorBidi" w:cstheme="majorBidi"/>
          <w:szCs w:val="24"/>
        </w:rPr>
        <w:t xml:space="preserve"> juga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bahwa</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menyetujui</w:t>
      </w:r>
      <w:proofErr w:type="spellEnd"/>
      <w:r>
        <w:rPr>
          <w:rFonts w:asciiTheme="majorBidi" w:hAnsiTheme="majorBidi" w:cstheme="majorBidi"/>
          <w:szCs w:val="24"/>
        </w:rPr>
        <w:t xml:space="preserve"> (</w:t>
      </w:r>
      <w:proofErr w:type="spellStart"/>
      <w:r>
        <w:rPr>
          <w:rFonts w:asciiTheme="majorBidi" w:hAnsiTheme="majorBidi" w:cstheme="majorBidi"/>
          <w:szCs w:val="24"/>
        </w:rPr>
        <w:t>mengangguk</w:t>
      </w:r>
      <w:proofErr w:type="spellEnd"/>
      <w:r>
        <w:rPr>
          <w:rFonts w:asciiTheme="majorBidi" w:hAnsiTheme="majorBidi" w:cstheme="majorBidi"/>
          <w:szCs w:val="24"/>
        </w:rPr>
        <w:t xml:space="preserve">) </w:t>
      </w:r>
      <w:proofErr w:type="spellStart"/>
      <w:r>
        <w:rPr>
          <w:rFonts w:asciiTheme="majorBidi" w:hAnsiTheme="majorBidi" w:cstheme="majorBidi"/>
          <w:szCs w:val="24"/>
        </w:rPr>
        <w:t>bahwa</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harus</w:t>
      </w:r>
      <w:proofErr w:type="spellEnd"/>
      <w:r>
        <w:rPr>
          <w:rFonts w:asciiTheme="majorBidi" w:hAnsiTheme="majorBidi" w:cstheme="majorBidi"/>
          <w:szCs w:val="24"/>
        </w:rPr>
        <w:t xml:space="preserve"> </w:t>
      </w:r>
      <w:proofErr w:type="spellStart"/>
      <w:r>
        <w:rPr>
          <w:rFonts w:asciiTheme="majorBidi" w:hAnsiTheme="majorBidi" w:cstheme="majorBidi"/>
          <w:szCs w:val="24"/>
        </w:rPr>
        <w:t>dicegah</w:t>
      </w:r>
      <w:proofErr w:type="spellEnd"/>
      <w:r>
        <w:rPr>
          <w:rFonts w:asciiTheme="majorBidi" w:hAnsiTheme="majorBidi" w:cstheme="majorBidi"/>
          <w:szCs w:val="24"/>
        </w:rPr>
        <w:t xml:space="preserve"> agar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Usia</w:t>
      </w:r>
      <w:proofErr w:type="spellEnd"/>
      <w:r>
        <w:rPr>
          <w:rFonts w:asciiTheme="majorBidi" w:hAnsiTheme="majorBidi" w:cstheme="majorBidi"/>
          <w:szCs w:val="24"/>
        </w:rPr>
        <w:t xml:space="preserve"> </w:t>
      </w:r>
      <w:proofErr w:type="spellStart"/>
      <w:r>
        <w:rPr>
          <w:rFonts w:asciiTheme="majorBidi" w:hAnsiTheme="majorBidi" w:cstheme="majorBidi"/>
          <w:szCs w:val="24"/>
        </w:rPr>
        <w:t>Sekolah</w:t>
      </w:r>
      <w:proofErr w:type="spellEnd"/>
      <w:r>
        <w:rPr>
          <w:rFonts w:asciiTheme="majorBidi" w:hAnsiTheme="majorBidi" w:cstheme="majorBidi"/>
          <w:szCs w:val="24"/>
        </w:rPr>
        <w:t xml:space="preserve"> </w:t>
      </w:r>
      <w:proofErr w:type="spellStart"/>
      <w:r>
        <w:rPr>
          <w:rFonts w:asciiTheme="majorBidi" w:hAnsiTheme="majorBidi" w:cstheme="majorBidi"/>
          <w:szCs w:val="24"/>
        </w:rPr>
        <w:t>Dasar</w:t>
      </w:r>
      <w:proofErr w:type="spellEnd"/>
      <w:r>
        <w:rPr>
          <w:rFonts w:asciiTheme="majorBidi" w:hAnsiTheme="majorBidi" w:cstheme="majorBidi"/>
          <w:szCs w:val="24"/>
        </w:rPr>
        <w:t xml:space="preserve"> </w:t>
      </w:r>
      <w:proofErr w:type="spellStart"/>
      <w:r>
        <w:rPr>
          <w:rFonts w:asciiTheme="majorBidi" w:hAnsiTheme="majorBidi" w:cstheme="majorBidi"/>
          <w:szCs w:val="24"/>
        </w:rPr>
        <w:t>tidak</w:t>
      </w:r>
      <w:proofErr w:type="spellEnd"/>
      <w:r>
        <w:rPr>
          <w:rFonts w:asciiTheme="majorBidi" w:hAnsiTheme="majorBidi" w:cstheme="majorBidi"/>
          <w:szCs w:val="24"/>
        </w:rPr>
        <w:t xml:space="preserve"> </w:t>
      </w:r>
      <w:proofErr w:type="spellStart"/>
      <w:r>
        <w:rPr>
          <w:rFonts w:asciiTheme="majorBidi" w:hAnsiTheme="majorBidi" w:cstheme="majorBidi"/>
          <w:szCs w:val="24"/>
        </w:rPr>
        <w:t>mengalami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atau</w:t>
      </w:r>
      <w:proofErr w:type="spellEnd"/>
      <w:r>
        <w:rPr>
          <w:rFonts w:asciiTheme="majorBidi" w:hAnsiTheme="majorBidi" w:cstheme="majorBidi"/>
          <w:szCs w:val="24"/>
        </w:rPr>
        <w:t xml:space="preserve"> </w:t>
      </w:r>
      <w:proofErr w:type="spellStart"/>
      <w:r>
        <w:rPr>
          <w:rFonts w:asciiTheme="majorBidi" w:hAnsiTheme="majorBidi" w:cstheme="majorBidi"/>
          <w:szCs w:val="24"/>
        </w:rPr>
        <w:t>masuk</w:t>
      </w:r>
      <w:proofErr w:type="spellEnd"/>
      <w:r>
        <w:rPr>
          <w:rFonts w:asciiTheme="majorBidi" w:hAnsiTheme="majorBidi" w:cstheme="majorBidi"/>
          <w:szCs w:val="24"/>
        </w:rPr>
        <w:t xml:space="preserve"> </w:t>
      </w:r>
      <w:proofErr w:type="spellStart"/>
      <w:r>
        <w:rPr>
          <w:rFonts w:asciiTheme="majorBidi" w:hAnsiTheme="majorBidi" w:cstheme="majorBidi"/>
          <w:szCs w:val="24"/>
        </w:rPr>
        <w:t>rumah</w:t>
      </w:r>
      <w:proofErr w:type="spellEnd"/>
      <w:r>
        <w:rPr>
          <w:rFonts w:asciiTheme="majorBidi" w:hAnsiTheme="majorBidi" w:cstheme="majorBidi"/>
          <w:szCs w:val="24"/>
        </w:rPr>
        <w:t xml:space="preserve"> </w:t>
      </w:r>
      <w:proofErr w:type="spellStart"/>
      <w:r>
        <w:rPr>
          <w:rFonts w:asciiTheme="majorBidi" w:hAnsiTheme="majorBidi" w:cstheme="majorBidi"/>
          <w:szCs w:val="24"/>
        </w:rPr>
        <w:t>sakit</w:t>
      </w:r>
      <w:proofErr w:type="spellEnd"/>
      <w:r>
        <w:rPr>
          <w:rFonts w:asciiTheme="majorBidi" w:hAnsiTheme="majorBidi" w:cstheme="majorBidi"/>
          <w:szCs w:val="24"/>
        </w:rPr>
        <w:t xml:space="preserve">.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demonstrasi</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cara</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cuci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usia</w:t>
      </w:r>
      <w:proofErr w:type="spellEnd"/>
      <w:r>
        <w:rPr>
          <w:rFonts w:asciiTheme="majorBidi" w:hAnsiTheme="majorBidi" w:cstheme="majorBidi"/>
          <w:szCs w:val="24"/>
        </w:rPr>
        <w:t xml:space="preserve"> </w:t>
      </w:r>
      <w:proofErr w:type="spellStart"/>
      <w:r>
        <w:rPr>
          <w:rFonts w:asciiTheme="majorBidi" w:hAnsiTheme="majorBidi" w:cstheme="majorBidi"/>
          <w:szCs w:val="24"/>
        </w:rPr>
        <w:t>sekolah</w:t>
      </w:r>
      <w:proofErr w:type="spellEnd"/>
      <w:r>
        <w:rPr>
          <w:rFonts w:asciiTheme="majorBidi" w:hAnsiTheme="majorBidi" w:cstheme="majorBidi"/>
          <w:szCs w:val="24"/>
        </w:rPr>
        <w:t xml:space="preserve"> </w:t>
      </w:r>
      <w:proofErr w:type="spellStart"/>
      <w:r>
        <w:rPr>
          <w:rFonts w:asciiTheme="majorBidi" w:hAnsiTheme="majorBidi" w:cstheme="majorBidi"/>
          <w:szCs w:val="24"/>
        </w:rPr>
        <w:t>dasar</w:t>
      </w:r>
      <w:proofErr w:type="spellEnd"/>
      <w:r>
        <w:rPr>
          <w:rFonts w:asciiTheme="majorBidi" w:hAnsiTheme="majorBidi" w:cstheme="majorBidi"/>
          <w:szCs w:val="24"/>
        </w:rPr>
        <w:t xml:space="preserve"> </w:t>
      </w:r>
      <w:proofErr w:type="spellStart"/>
      <w:r>
        <w:rPr>
          <w:rFonts w:asciiTheme="majorBidi" w:hAnsiTheme="majorBidi" w:cstheme="majorBidi"/>
          <w:szCs w:val="24"/>
        </w:rPr>
        <w:t>bisa</w:t>
      </w:r>
      <w:proofErr w:type="spellEnd"/>
      <w:r>
        <w:rPr>
          <w:rFonts w:asciiTheme="majorBidi" w:hAnsiTheme="majorBidi" w:cstheme="majorBidi"/>
          <w:szCs w:val="24"/>
        </w:rPr>
        <w:t xml:space="preserve"> </w:t>
      </w:r>
      <w:proofErr w:type="spellStart"/>
      <w:r>
        <w:rPr>
          <w:rFonts w:asciiTheme="majorBidi" w:hAnsiTheme="majorBidi" w:cstheme="majorBidi"/>
          <w:szCs w:val="24"/>
        </w:rPr>
        <w:t>mengulang</w:t>
      </w:r>
      <w:proofErr w:type="spellEnd"/>
      <w:r>
        <w:rPr>
          <w:rFonts w:asciiTheme="majorBidi" w:hAnsiTheme="majorBidi" w:cstheme="majorBidi"/>
          <w:szCs w:val="24"/>
        </w:rPr>
        <w:t xml:space="preserve"> </w:t>
      </w:r>
      <w:proofErr w:type="spellStart"/>
      <w:r>
        <w:rPr>
          <w:rFonts w:asciiTheme="majorBidi" w:hAnsiTheme="majorBidi" w:cstheme="majorBidi"/>
          <w:szCs w:val="24"/>
        </w:rPr>
        <w:t>kembali</w:t>
      </w:r>
      <w:proofErr w:type="spellEnd"/>
      <w:r>
        <w:rPr>
          <w:rFonts w:asciiTheme="majorBidi" w:hAnsiTheme="majorBidi" w:cstheme="majorBidi"/>
          <w:szCs w:val="24"/>
        </w:rPr>
        <w:t xml:space="preserve"> </w:t>
      </w:r>
      <w:proofErr w:type="spellStart"/>
      <w:r>
        <w:rPr>
          <w:rFonts w:asciiTheme="majorBidi" w:hAnsiTheme="majorBidi" w:cstheme="majorBidi"/>
          <w:szCs w:val="24"/>
        </w:rPr>
        <w:t>cara</w:t>
      </w:r>
      <w:proofErr w:type="spellEnd"/>
      <w:r>
        <w:rPr>
          <w:rFonts w:asciiTheme="majorBidi" w:hAnsiTheme="majorBidi" w:cstheme="majorBidi"/>
          <w:szCs w:val="24"/>
        </w:rPr>
        <w:t xml:space="preserve"> </w:t>
      </w:r>
      <w:proofErr w:type="spellStart"/>
      <w:r>
        <w:rPr>
          <w:rFonts w:asciiTheme="majorBidi" w:hAnsiTheme="majorBidi" w:cstheme="majorBidi"/>
          <w:szCs w:val="24"/>
        </w:rPr>
        <w:t>mencuci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w:t>
      </w:r>
      <w:proofErr w:type="spellStart"/>
      <w:r>
        <w:rPr>
          <w:rFonts w:asciiTheme="majorBidi" w:hAnsiTheme="majorBidi" w:cstheme="majorBidi"/>
          <w:szCs w:val="24"/>
        </w:rPr>
        <w:t>benar</w:t>
      </w:r>
      <w:proofErr w:type="spellEnd"/>
      <w:r>
        <w:rPr>
          <w:rFonts w:asciiTheme="majorBidi" w:hAnsiTheme="majorBidi" w:cstheme="majorBidi"/>
          <w:szCs w:val="24"/>
        </w:rPr>
        <w:t xml:space="preserve"> yang </w:t>
      </w:r>
      <w:proofErr w:type="spellStart"/>
      <w:r>
        <w:rPr>
          <w:rFonts w:asciiTheme="majorBidi" w:hAnsiTheme="majorBidi" w:cstheme="majorBidi"/>
          <w:szCs w:val="24"/>
        </w:rPr>
        <w:t>diajarkan</w:t>
      </w:r>
      <w:proofErr w:type="spellEnd"/>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penyuluh</w:t>
      </w:r>
      <w:proofErr w:type="spellEnd"/>
      <w:r>
        <w:rPr>
          <w:rFonts w:asciiTheme="majorBidi" w:hAnsiTheme="majorBidi" w:cstheme="majorBidi"/>
          <w:szCs w:val="24"/>
        </w:rPr>
        <w:t xml:space="preserve">. </w:t>
      </w:r>
    </w:p>
    <w:p w:rsidR="00AF6466" w:rsidRDefault="00AF6466" w:rsidP="00AF6466">
      <w:pPr>
        <w:jc w:val="both"/>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proofErr w:type="spellStart"/>
      <w:r>
        <w:rPr>
          <w:rFonts w:asciiTheme="majorBidi" w:hAnsiTheme="majorBidi" w:cstheme="majorBidi"/>
          <w:szCs w:val="24"/>
        </w:rPr>
        <w:t>Perilaku</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akan</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akan</w:t>
      </w:r>
      <w:proofErr w:type="spellEnd"/>
      <w:r>
        <w:rPr>
          <w:rFonts w:asciiTheme="majorBidi" w:hAnsiTheme="majorBidi" w:cstheme="majorBidi"/>
          <w:szCs w:val="24"/>
        </w:rPr>
        <w:t xml:space="preserve"> </w:t>
      </w:r>
      <w:proofErr w:type="spellStart"/>
      <w:r>
        <w:rPr>
          <w:rFonts w:asciiTheme="majorBidi" w:hAnsiTheme="majorBidi" w:cstheme="majorBidi"/>
          <w:szCs w:val="24"/>
        </w:rPr>
        <w:t>lebih</w:t>
      </w:r>
      <w:proofErr w:type="spellEnd"/>
      <w:r>
        <w:rPr>
          <w:rFonts w:asciiTheme="majorBidi" w:hAnsiTheme="majorBidi" w:cstheme="majorBidi"/>
          <w:szCs w:val="24"/>
        </w:rPr>
        <w:t xml:space="preserve"> </w:t>
      </w:r>
      <w:proofErr w:type="spellStart"/>
      <w:r>
        <w:rPr>
          <w:rFonts w:asciiTheme="majorBidi" w:hAnsiTheme="majorBidi" w:cstheme="majorBidi"/>
          <w:szCs w:val="24"/>
        </w:rPr>
        <w:t>langgeng</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dibekali</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pemahaman</w:t>
      </w:r>
      <w:proofErr w:type="spellEnd"/>
      <w:r>
        <w:rPr>
          <w:rFonts w:asciiTheme="majorBidi" w:hAnsiTheme="majorBidi" w:cstheme="majorBidi"/>
          <w:szCs w:val="24"/>
        </w:rPr>
        <w:t xml:space="preserve"> </w:t>
      </w:r>
      <w:proofErr w:type="spellStart"/>
      <w:r>
        <w:rPr>
          <w:rFonts w:asciiTheme="majorBidi" w:hAnsiTheme="majorBidi" w:cstheme="majorBidi"/>
          <w:szCs w:val="24"/>
        </w:rPr>
        <w:t>atau</w:t>
      </w:r>
      <w:proofErr w:type="spellEnd"/>
      <w:r>
        <w:rPr>
          <w:rFonts w:asciiTheme="majorBidi" w:hAnsiTheme="majorBidi" w:cstheme="majorBidi"/>
          <w:szCs w:val="24"/>
        </w:rPr>
        <w:t xml:space="preserve">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individu</w:t>
      </w:r>
      <w:proofErr w:type="spellEnd"/>
      <w:r>
        <w:rPr>
          <w:rFonts w:asciiTheme="majorBidi" w:hAnsiTheme="majorBidi" w:cstheme="majorBidi"/>
          <w:szCs w:val="24"/>
        </w:rPr>
        <w:t xml:space="preserve"> (</w:t>
      </w:r>
      <w:proofErr w:type="spellStart"/>
      <w:r>
        <w:rPr>
          <w:rFonts w:asciiTheme="majorBidi" w:hAnsiTheme="majorBidi" w:cstheme="majorBidi"/>
          <w:szCs w:val="24"/>
        </w:rPr>
        <w:t>Notoatmodjo</w:t>
      </w:r>
      <w:proofErr w:type="spellEnd"/>
      <w:r>
        <w:rPr>
          <w:rFonts w:asciiTheme="majorBidi" w:hAnsiTheme="majorBidi" w:cstheme="majorBidi"/>
          <w:szCs w:val="24"/>
        </w:rPr>
        <w:t xml:space="preserve">, 2010). </w:t>
      </w:r>
      <w:proofErr w:type="spellStart"/>
      <w:r>
        <w:rPr>
          <w:rFonts w:asciiTheme="majorBidi" w:hAnsiTheme="majorBidi" w:cstheme="majorBidi"/>
          <w:szCs w:val="24"/>
        </w:rPr>
        <w:t>Perilaku</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berupa</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ibu-ibu</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sikap</w:t>
      </w:r>
      <w:proofErr w:type="spellEnd"/>
      <w:r>
        <w:rPr>
          <w:rFonts w:asciiTheme="majorBidi" w:hAnsiTheme="majorBidi" w:cstheme="majorBidi"/>
          <w:szCs w:val="24"/>
        </w:rPr>
        <w:t xml:space="preserve"> </w:t>
      </w:r>
      <w:proofErr w:type="spellStart"/>
      <w:r>
        <w:rPr>
          <w:rFonts w:asciiTheme="majorBidi" w:hAnsiTheme="majorBidi" w:cstheme="majorBidi"/>
          <w:szCs w:val="24"/>
        </w:rPr>
        <w:t>telah</w:t>
      </w:r>
      <w:proofErr w:type="spellEnd"/>
      <w:r>
        <w:rPr>
          <w:rFonts w:asciiTheme="majorBidi" w:hAnsiTheme="majorBidi" w:cstheme="majorBidi"/>
          <w:szCs w:val="24"/>
        </w:rPr>
        <w:t xml:space="preserve"> </w:t>
      </w:r>
      <w:proofErr w:type="spellStart"/>
      <w:r>
        <w:rPr>
          <w:rFonts w:asciiTheme="majorBidi" w:hAnsiTheme="majorBidi" w:cstheme="majorBidi"/>
          <w:szCs w:val="24"/>
        </w:rPr>
        <w:t>terpatri</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diri</w:t>
      </w:r>
      <w:proofErr w:type="spellEnd"/>
      <w:r>
        <w:rPr>
          <w:rFonts w:asciiTheme="majorBidi" w:hAnsiTheme="majorBidi" w:cstheme="majorBidi"/>
          <w:szCs w:val="24"/>
        </w:rPr>
        <w:t xml:space="preserve"> </w:t>
      </w:r>
      <w:proofErr w:type="spellStart"/>
      <w:r>
        <w:rPr>
          <w:rFonts w:asciiTheme="majorBidi" w:hAnsiTheme="majorBidi" w:cstheme="majorBidi"/>
          <w:szCs w:val="24"/>
        </w:rPr>
        <w:t>sehingga</w:t>
      </w:r>
      <w:proofErr w:type="spellEnd"/>
      <w:r>
        <w:rPr>
          <w:rFonts w:asciiTheme="majorBidi" w:hAnsiTheme="majorBidi" w:cstheme="majorBidi"/>
          <w:szCs w:val="24"/>
        </w:rPr>
        <w:t xml:space="preserve"> </w:t>
      </w:r>
      <w:proofErr w:type="spellStart"/>
      <w:r>
        <w:rPr>
          <w:rFonts w:asciiTheme="majorBidi" w:hAnsiTheme="majorBidi" w:cstheme="majorBidi"/>
          <w:szCs w:val="24"/>
        </w:rPr>
        <w:t>termitivasi</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mencegah</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balita</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penyakit</w:t>
      </w:r>
      <w:proofErr w:type="spellEnd"/>
      <w:r>
        <w:rPr>
          <w:rFonts w:asciiTheme="majorBidi" w:hAnsiTheme="majorBidi" w:cstheme="majorBidi"/>
          <w:szCs w:val="24"/>
        </w:rPr>
        <w:t xml:space="preserve"> </w:t>
      </w:r>
      <w:proofErr w:type="spellStart"/>
      <w:r>
        <w:rPr>
          <w:rFonts w:asciiTheme="majorBidi" w:hAnsiTheme="majorBidi" w:cstheme="majorBidi"/>
          <w:szCs w:val="24"/>
        </w:rPr>
        <w:t>infeksi</w:t>
      </w:r>
      <w:proofErr w:type="spellEnd"/>
      <w:r>
        <w:rPr>
          <w:rFonts w:asciiTheme="majorBidi" w:hAnsiTheme="majorBidi" w:cstheme="majorBidi"/>
          <w:szCs w:val="24"/>
        </w:rPr>
        <w:t xml:space="preserve"> </w:t>
      </w:r>
      <w:proofErr w:type="spellStart"/>
      <w:r>
        <w:rPr>
          <w:rFonts w:asciiTheme="majorBidi" w:hAnsiTheme="majorBidi" w:cstheme="majorBidi"/>
          <w:szCs w:val="24"/>
        </w:rPr>
        <w:t>seperti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w:t>
      </w:r>
    </w:p>
    <w:p w:rsidR="00AF6466" w:rsidRDefault="00AF6466" w:rsidP="00AF6466">
      <w:pPr>
        <w:ind w:firstLine="720"/>
        <w:jc w:val="both"/>
        <w:rPr>
          <w:rFonts w:asciiTheme="majorBidi" w:hAnsiTheme="majorBidi" w:cstheme="majorBidi"/>
          <w:szCs w:val="24"/>
        </w:rPr>
      </w:pP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hasil</w:t>
      </w:r>
      <w:proofErr w:type="spellEnd"/>
      <w:r>
        <w:rPr>
          <w:rFonts w:asciiTheme="majorBidi" w:hAnsiTheme="majorBidi" w:cstheme="majorBidi"/>
          <w:szCs w:val="24"/>
        </w:rPr>
        <w:t xml:space="preserve"> </w:t>
      </w:r>
      <w:proofErr w:type="spellStart"/>
      <w:r>
        <w:rPr>
          <w:rFonts w:asciiTheme="majorBidi" w:hAnsiTheme="majorBidi" w:cstheme="majorBidi"/>
          <w:szCs w:val="24"/>
        </w:rPr>
        <w:t>penelitian</w:t>
      </w:r>
      <w:proofErr w:type="spellEnd"/>
      <w:r>
        <w:rPr>
          <w:rFonts w:asciiTheme="majorBidi" w:hAnsiTheme="majorBidi" w:cstheme="majorBidi"/>
          <w:szCs w:val="24"/>
        </w:rPr>
        <w:t xml:space="preserve"> yang </w:t>
      </w:r>
      <w:proofErr w:type="spellStart"/>
      <w:r>
        <w:rPr>
          <w:rFonts w:asciiTheme="majorBidi" w:hAnsiTheme="majorBidi" w:cstheme="majorBidi"/>
          <w:szCs w:val="24"/>
        </w:rPr>
        <w:t>dilakukan</w:t>
      </w:r>
      <w:proofErr w:type="spellEnd"/>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Nurbaya</w:t>
      </w:r>
      <w:proofErr w:type="spellEnd"/>
      <w:r>
        <w:rPr>
          <w:rFonts w:asciiTheme="majorBidi" w:hAnsiTheme="majorBidi" w:cstheme="majorBidi"/>
          <w:szCs w:val="24"/>
        </w:rPr>
        <w:t xml:space="preserve">, </w:t>
      </w:r>
      <w:proofErr w:type="spellStart"/>
      <w:r>
        <w:rPr>
          <w:rFonts w:asciiTheme="majorBidi" w:hAnsiTheme="majorBidi" w:cstheme="majorBidi"/>
          <w:szCs w:val="24"/>
        </w:rPr>
        <w:t>Armina</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Rino</w:t>
      </w:r>
      <w:proofErr w:type="spellEnd"/>
      <w:r>
        <w:rPr>
          <w:rFonts w:asciiTheme="majorBidi" w:hAnsiTheme="majorBidi" w:cstheme="majorBidi"/>
          <w:szCs w:val="24"/>
        </w:rPr>
        <w:t xml:space="preserve"> (2019) </w:t>
      </w:r>
      <w:proofErr w:type="spellStart"/>
      <w:r>
        <w:rPr>
          <w:rFonts w:asciiTheme="majorBidi" w:hAnsiTheme="majorBidi" w:cstheme="majorBidi"/>
          <w:szCs w:val="24"/>
        </w:rPr>
        <w:t>menunjukkan</w:t>
      </w:r>
      <w:proofErr w:type="spellEnd"/>
      <w:r>
        <w:rPr>
          <w:rFonts w:asciiTheme="majorBidi" w:hAnsiTheme="majorBidi" w:cstheme="majorBidi"/>
          <w:szCs w:val="24"/>
        </w:rPr>
        <w:t xml:space="preserve"> </w:t>
      </w:r>
      <w:proofErr w:type="spellStart"/>
      <w:r>
        <w:rPr>
          <w:rFonts w:asciiTheme="majorBidi" w:hAnsiTheme="majorBidi" w:cstheme="majorBidi"/>
          <w:szCs w:val="24"/>
        </w:rPr>
        <w:t>bahwa</w:t>
      </w:r>
      <w:proofErr w:type="spellEnd"/>
      <w:r>
        <w:rPr>
          <w:rFonts w:asciiTheme="majorBidi" w:hAnsiTheme="majorBidi" w:cstheme="majorBidi"/>
          <w:szCs w:val="24"/>
        </w:rPr>
        <w:t xml:space="preserve">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w:t>
      </w:r>
      <w:proofErr w:type="spellStart"/>
      <w:r>
        <w:rPr>
          <w:rFonts w:asciiTheme="majorBidi" w:hAnsiTheme="majorBidi" w:cstheme="majorBidi"/>
          <w:szCs w:val="24"/>
        </w:rPr>
        <w:t>ada</w:t>
      </w:r>
      <w:proofErr w:type="spellEnd"/>
      <w:r>
        <w:rPr>
          <w:rFonts w:asciiTheme="majorBidi" w:hAnsiTheme="majorBidi" w:cstheme="majorBidi"/>
          <w:szCs w:val="24"/>
        </w:rPr>
        <w:t xml:space="preserve"> </w:t>
      </w:r>
      <w:proofErr w:type="spellStart"/>
      <w:r>
        <w:rPr>
          <w:rFonts w:asciiTheme="majorBidi" w:hAnsiTheme="majorBidi" w:cstheme="majorBidi"/>
          <w:szCs w:val="24"/>
        </w:rPr>
        <w:t>hububungan</w:t>
      </w:r>
      <w:proofErr w:type="spellEnd"/>
      <w:r>
        <w:rPr>
          <w:rFonts w:asciiTheme="majorBidi" w:hAnsiTheme="majorBidi" w:cstheme="majorBidi"/>
          <w:szCs w:val="24"/>
        </w:rPr>
        <w:t xml:space="preserve"> </w:t>
      </w:r>
      <w:proofErr w:type="spellStart"/>
      <w:r>
        <w:rPr>
          <w:rFonts w:asciiTheme="majorBidi" w:hAnsiTheme="majorBidi" w:cstheme="majorBidi"/>
          <w:szCs w:val="24"/>
        </w:rPr>
        <w:t>signifikan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berulang</w:t>
      </w:r>
      <w:proofErr w:type="spellEnd"/>
      <w:r>
        <w:rPr>
          <w:rFonts w:asciiTheme="majorBidi" w:hAnsiTheme="majorBidi" w:cstheme="majorBidi"/>
          <w:szCs w:val="24"/>
        </w:rPr>
        <w:t xml:space="preserve"> (p value 0,011). </w:t>
      </w:r>
      <w:proofErr w:type="spellStart"/>
      <w:r>
        <w:rPr>
          <w:rFonts w:asciiTheme="majorBidi" w:hAnsiTheme="majorBidi" w:cstheme="majorBidi"/>
          <w:szCs w:val="24"/>
        </w:rPr>
        <w:t>Nilai</w:t>
      </w:r>
      <w:proofErr w:type="spellEnd"/>
      <w:r>
        <w:rPr>
          <w:rFonts w:asciiTheme="majorBidi" w:hAnsiTheme="majorBidi" w:cstheme="majorBidi"/>
          <w:szCs w:val="24"/>
        </w:rPr>
        <w:t xml:space="preserve"> Odds Ratio </w:t>
      </w: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hasil</w:t>
      </w:r>
      <w:proofErr w:type="spellEnd"/>
      <w:r>
        <w:rPr>
          <w:rFonts w:asciiTheme="majorBidi" w:hAnsiTheme="majorBidi" w:cstheme="majorBidi"/>
          <w:szCs w:val="24"/>
        </w:rPr>
        <w:t xml:space="preserve"> </w:t>
      </w:r>
      <w:proofErr w:type="spellStart"/>
      <w:r>
        <w:rPr>
          <w:rFonts w:asciiTheme="majorBidi" w:hAnsiTheme="majorBidi" w:cstheme="majorBidi"/>
          <w:szCs w:val="24"/>
        </w:rPr>
        <w:t>penelitian</w:t>
      </w:r>
      <w:proofErr w:type="spellEnd"/>
      <w:r>
        <w:rPr>
          <w:rFonts w:asciiTheme="majorBidi" w:hAnsiTheme="majorBidi" w:cstheme="majorBidi"/>
          <w:szCs w:val="24"/>
        </w:rPr>
        <w:t xml:space="preserve"> </w:t>
      </w:r>
      <w:proofErr w:type="spellStart"/>
      <w:r>
        <w:rPr>
          <w:rFonts w:asciiTheme="majorBidi" w:hAnsiTheme="majorBidi" w:cstheme="majorBidi"/>
          <w:szCs w:val="24"/>
        </w:rPr>
        <w:t>tersebut</w:t>
      </w:r>
      <w:proofErr w:type="spellEnd"/>
      <w:r>
        <w:rPr>
          <w:rFonts w:asciiTheme="majorBidi" w:hAnsiTheme="majorBidi" w:cstheme="majorBidi"/>
          <w:szCs w:val="24"/>
        </w:rPr>
        <w:t xml:space="preserve"> </w:t>
      </w:r>
      <w:proofErr w:type="spellStart"/>
      <w:r>
        <w:rPr>
          <w:rFonts w:asciiTheme="majorBidi" w:hAnsiTheme="majorBidi" w:cstheme="majorBidi"/>
          <w:szCs w:val="24"/>
        </w:rPr>
        <w:t>menunjukkkan</w:t>
      </w:r>
      <w:proofErr w:type="spellEnd"/>
      <w:r>
        <w:rPr>
          <w:rFonts w:asciiTheme="majorBidi" w:hAnsiTheme="majorBidi" w:cstheme="majorBidi"/>
          <w:szCs w:val="24"/>
        </w:rPr>
        <w:t xml:space="preserve"> </w:t>
      </w:r>
      <w:proofErr w:type="spellStart"/>
      <w:r>
        <w:rPr>
          <w:rFonts w:asciiTheme="majorBidi" w:hAnsiTheme="majorBidi" w:cstheme="majorBidi"/>
          <w:szCs w:val="24"/>
        </w:rPr>
        <w:t>sebanyak</w:t>
      </w:r>
      <w:proofErr w:type="spellEnd"/>
      <w:r>
        <w:rPr>
          <w:rFonts w:asciiTheme="majorBidi" w:hAnsiTheme="majorBidi" w:cstheme="majorBidi"/>
          <w:szCs w:val="24"/>
        </w:rPr>
        <w:t xml:space="preserve"> 3,289 kali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yang </w:t>
      </w:r>
      <w:proofErr w:type="spellStart"/>
      <w:r>
        <w:rPr>
          <w:rFonts w:asciiTheme="majorBidi" w:hAnsiTheme="majorBidi" w:cstheme="majorBidi"/>
          <w:szCs w:val="24"/>
        </w:rPr>
        <w:t>kurnag</w:t>
      </w:r>
      <w:proofErr w:type="spellEnd"/>
      <w:r>
        <w:rPr>
          <w:rFonts w:asciiTheme="majorBidi" w:hAnsiTheme="majorBidi" w:cstheme="majorBidi"/>
          <w:szCs w:val="24"/>
        </w:rPr>
        <w:t xml:space="preserve"> </w:t>
      </w:r>
      <w:proofErr w:type="spellStart"/>
      <w:r>
        <w:rPr>
          <w:rFonts w:asciiTheme="majorBidi" w:hAnsiTheme="majorBidi" w:cstheme="majorBidi"/>
          <w:szCs w:val="24"/>
        </w:rPr>
        <w:t>baik</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mengakibatkan</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berulang</w:t>
      </w:r>
      <w:proofErr w:type="spellEnd"/>
      <w:r>
        <w:rPr>
          <w:rFonts w:asciiTheme="majorBidi" w:hAnsiTheme="majorBidi" w:cstheme="majorBidi"/>
          <w:szCs w:val="24"/>
        </w:rPr>
        <w:t xml:space="preserve"> </w:t>
      </w:r>
      <w:proofErr w:type="spellStart"/>
      <w:r>
        <w:rPr>
          <w:rFonts w:asciiTheme="majorBidi" w:hAnsiTheme="majorBidi" w:cstheme="majorBidi"/>
          <w:szCs w:val="24"/>
        </w:rPr>
        <w:t>kurang</w:t>
      </w:r>
      <w:proofErr w:type="spellEnd"/>
      <w:r>
        <w:rPr>
          <w:rFonts w:asciiTheme="majorBidi" w:hAnsiTheme="majorBidi" w:cstheme="majorBidi"/>
          <w:szCs w:val="24"/>
        </w:rPr>
        <w:t xml:space="preserve"> </w:t>
      </w:r>
      <w:proofErr w:type="spellStart"/>
      <w:r>
        <w:rPr>
          <w:rFonts w:asciiTheme="majorBidi" w:hAnsiTheme="majorBidi" w:cstheme="majorBidi"/>
          <w:szCs w:val="24"/>
        </w:rPr>
        <w:t>baik</w:t>
      </w:r>
      <w:proofErr w:type="spellEnd"/>
      <w:r>
        <w:rPr>
          <w:rFonts w:asciiTheme="majorBidi" w:hAnsiTheme="majorBidi" w:cstheme="majorBidi"/>
          <w:szCs w:val="24"/>
        </w:rPr>
        <w:t>.</w:t>
      </w:r>
      <w:r>
        <w:rPr>
          <w:rFonts w:asciiTheme="majorBidi" w:hAnsiTheme="majorBidi" w:cstheme="majorBidi"/>
          <w:szCs w:val="24"/>
        </w:rPr>
        <w:tab/>
        <w:t xml:space="preserve"> </w:t>
      </w:r>
    </w:p>
    <w:p w:rsidR="00AF6466" w:rsidRDefault="00AF6466" w:rsidP="00AF6466">
      <w:pPr>
        <w:ind w:firstLine="720"/>
        <w:jc w:val="both"/>
        <w:rPr>
          <w:rFonts w:asciiTheme="majorBidi" w:hAnsiTheme="majorBidi" w:cstheme="majorBidi"/>
          <w:szCs w:val="24"/>
        </w:rPr>
      </w:pPr>
      <w:proofErr w:type="spellStart"/>
      <w:r>
        <w:rPr>
          <w:rFonts w:asciiTheme="majorBidi" w:hAnsiTheme="majorBidi" w:cstheme="majorBidi"/>
          <w:szCs w:val="24"/>
        </w:rPr>
        <w:t>Peningkatan</w:t>
      </w:r>
      <w:proofErr w:type="spellEnd"/>
      <w:r>
        <w:rPr>
          <w:rFonts w:asciiTheme="majorBidi" w:hAnsiTheme="majorBidi" w:cstheme="majorBidi"/>
          <w:szCs w:val="24"/>
        </w:rPr>
        <w:t xml:space="preserve">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w:t>
      </w:r>
      <w:proofErr w:type="spellStart"/>
      <w:r>
        <w:rPr>
          <w:rFonts w:asciiTheme="majorBidi" w:hAnsiTheme="majorBidi" w:cstheme="majorBidi"/>
          <w:szCs w:val="24"/>
        </w:rPr>
        <w:t>paska</w:t>
      </w:r>
      <w:proofErr w:type="spellEnd"/>
      <w:r>
        <w:rPr>
          <w:rFonts w:asciiTheme="majorBidi" w:hAnsiTheme="majorBidi" w:cstheme="majorBidi"/>
          <w:szCs w:val="24"/>
        </w:rPr>
        <w:t xml:space="preserve"> </w:t>
      </w:r>
      <w:proofErr w:type="spellStart"/>
      <w:r>
        <w:rPr>
          <w:rFonts w:asciiTheme="majorBidi" w:hAnsiTheme="majorBidi" w:cstheme="majorBidi"/>
          <w:szCs w:val="24"/>
        </w:rPr>
        <w:t>penyuluhan</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tergambarkan</w:t>
      </w:r>
      <w:proofErr w:type="spellEnd"/>
      <w:r>
        <w:rPr>
          <w:rFonts w:asciiTheme="majorBidi" w:hAnsiTheme="majorBidi" w:cstheme="majorBidi"/>
          <w:szCs w:val="24"/>
        </w:rPr>
        <w:t xml:space="preserve"> </w:t>
      </w:r>
      <w:proofErr w:type="spellStart"/>
      <w:r>
        <w:rPr>
          <w:rFonts w:asciiTheme="majorBidi" w:hAnsiTheme="majorBidi" w:cstheme="majorBidi"/>
          <w:szCs w:val="24"/>
        </w:rPr>
        <w:t>saat</w:t>
      </w:r>
      <w:proofErr w:type="spellEnd"/>
      <w:r>
        <w:rPr>
          <w:rFonts w:asciiTheme="majorBidi" w:hAnsiTheme="majorBidi" w:cstheme="majorBidi"/>
          <w:szCs w:val="24"/>
        </w:rPr>
        <w:t xml:space="preserve"> </w:t>
      </w:r>
      <w:proofErr w:type="spellStart"/>
      <w:r>
        <w:rPr>
          <w:rFonts w:asciiTheme="majorBidi" w:hAnsiTheme="majorBidi" w:cstheme="majorBidi"/>
          <w:szCs w:val="24"/>
        </w:rPr>
        <w:t>antusiasnya</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bertanya</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mengevaluasi</w:t>
      </w:r>
      <w:proofErr w:type="spellEnd"/>
      <w:r>
        <w:rPr>
          <w:rFonts w:asciiTheme="majorBidi" w:hAnsiTheme="majorBidi" w:cstheme="majorBidi"/>
          <w:szCs w:val="24"/>
        </w:rPr>
        <w:t xml:space="preserve"> </w:t>
      </w:r>
      <w:proofErr w:type="spellStart"/>
      <w:r>
        <w:rPr>
          <w:rFonts w:asciiTheme="majorBidi" w:hAnsiTheme="majorBidi" w:cstheme="majorBidi"/>
          <w:szCs w:val="24"/>
        </w:rPr>
        <w:t>bersama-sama</w:t>
      </w:r>
      <w:proofErr w:type="spellEnd"/>
      <w:r>
        <w:rPr>
          <w:rFonts w:asciiTheme="majorBidi" w:hAnsiTheme="majorBidi" w:cstheme="majorBidi"/>
          <w:szCs w:val="24"/>
        </w:rPr>
        <w:t xml:space="preserve"> </w:t>
      </w:r>
      <w:proofErr w:type="spellStart"/>
      <w:r>
        <w:rPr>
          <w:rFonts w:asciiTheme="majorBidi" w:hAnsiTheme="majorBidi" w:cstheme="majorBidi"/>
          <w:szCs w:val="24"/>
        </w:rPr>
        <w:t>selama</w:t>
      </w:r>
      <w:proofErr w:type="spellEnd"/>
      <w:r>
        <w:rPr>
          <w:rFonts w:asciiTheme="majorBidi" w:hAnsiTheme="majorBidi" w:cstheme="majorBidi"/>
          <w:szCs w:val="24"/>
        </w:rPr>
        <w:t xml:space="preserve"> </w:t>
      </w:r>
      <w:proofErr w:type="spellStart"/>
      <w:r>
        <w:rPr>
          <w:rFonts w:asciiTheme="majorBidi" w:hAnsiTheme="majorBidi" w:cstheme="majorBidi"/>
          <w:szCs w:val="24"/>
        </w:rPr>
        <w:t>penyuluhan</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postes</w:t>
      </w:r>
      <w:proofErr w:type="spellEnd"/>
      <w:r>
        <w:rPr>
          <w:rFonts w:asciiTheme="majorBidi" w:hAnsiTheme="majorBidi" w:cstheme="majorBidi"/>
          <w:szCs w:val="24"/>
        </w:rPr>
        <w:t xml:space="preserve"> yang </w:t>
      </w:r>
      <w:proofErr w:type="spellStart"/>
      <w:r>
        <w:rPr>
          <w:rFonts w:asciiTheme="majorBidi" w:hAnsiTheme="majorBidi" w:cstheme="majorBidi"/>
          <w:szCs w:val="24"/>
        </w:rPr>
        <w:t>disediakan</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tim</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pengabmas</w:t>
      </w:r>
      <w:proofErr w:type="spellEnd"/>
      <w:r>
        <w:rPr>
          <w:rFonts w:asciiTheme="majorBidi" w:hAnsiTheme="majorBidi" w:cstheme="majorBidi"/>
          <w:szCs w:val="24"/>
        </w:rPr>
        <w:t xml:space="preserve">.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pretes</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banyak</w:t>
      </w:r>
      <w:proofErr w:type="spellEnd"/>
      <w:r>
        <w:rPr>
          <w:rFonts w:asciiTheme="majorBidi" w:hAnsiTheme="majorBidi" w:cstheme="majorBidi"/>
          <w:szCs w:val="24"/>
        </w:rPr>
        <w:t xml:space="preserve"> yang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10</w:t>
      </w:r>
      <w:r>
        <w:rPr>
          <w:rFonts w:asciiTheme="majorBidi" w:hAnsiTheme="majorBidi" w:cstheme="majorBidi"/>
          <w:szCs w:val="24"/>
          <w:lang w:val="id-ID"/>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pretes</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skor</w:t>
      </w:r>
      <w:proofErr w:type="spellEnd"/>
      <w:r>
        <w:rPr>
          <w:rFonts w:asciiTheme="majorBidi" w:hAnsiTheme="majorBidi" w:cstheme="majorBidi"/>
          <w:szCs w:val="24"/>
        </w:rPr>
        <w:t xml:space="preserve"> </w:t>
      </w:r>
      <w:proofErr w:type="spellStart"/>
      <w:r>
        <w:rPr>
          <w:rFonts w:asciiTheme="majorBidi" w:hAnsiTheme="majorBidi" w:cstheme="majorBidi"/>
          <w:szCs w:val="24"/>
        </w:rPr>
        <w:t>terendah</w:t>
      </w:r>
      <w:proofErr w:type="spellEnd"/>
      <w:r>
        <w:rPr>
          <w:rFonts w:asciiTheme="majorBidi" w:hAnsiTheme="majorBidi" w:cstheme="majorBidi"/>
          <w:szCs w:val="24"/>
        </w:rPr>
        <w:t xml:space="preserve"> </w:t>
      </w:r>
      <w:proofErr w:type="spellStart"/>
      <w:r>
        <w:rPr>
          <w:rFonts w:asciiTheme="majorBidi" w:hAnsiTheme="majorBidi" w:cstheme="majorBidi"/>
          <w:szCs w:val="24"/>
        </w:rPr>
        <w:t>yaitu</w:t>
      </w:r>
      <w:proofErr w:type="spellEnd"/>
      <w:r>
        <w:rPr>
          <w:rFonts w:asciiTheme="majorBidi" w:hAnsiTheme="majorBidi" w:cstheme="majorBidi"/>
          <w:szCs w:val="24"/>
        </w:rPr>
        <w:t xml:space="preserve"> 4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skor</w:t>
      </w:r>
      <w:proofErr w:type="spellEnd"/>
      <w:r>
        <w:rPr>
          <w:rFonts w:asciiTheme="majorBidi" w:hAnsiTheme="majorBidi" w:cstheme="majorBidi"/>
          <w:szCs w:val="24"/>
        </w:rPr>
        <w:t xml:space="preserve"> </w:t>
      </w:r>
      <w:proofErr w:type="spellStart"/>
      <w:r>
        <w:rPr>
          <w:rFonts w:asciiTheme="majorBidi" w:hAnsiTheme="majorBidi" w:cstheme="majorBidi"/>
          <w:szCs w:val="24"/>
        </w:rPr>
        <w:t>tertinggi</w:t>
      </w:r>
      <w:proofErr w:type="spellEnd"/>
      <w:r>
        <w:rPr>
          <w:rFonts w:asciiTheme="majorBidi" w:hAnsiTheme="majorBidi" w:cstheme="majorBidi"/>
          <w:szCs w:val="24"/>
        </w:rPr>
        <w:t xml:space="preserve"> 8, </w:t>
      </w:r>
      <w:proofErr w:type="spellStart"/>
      <w:r>
        <w:rPr>
          <w:rFonts w:asciiTheme="majorBidi" w:hAnsiTheme="majorBidi" w:cstheme="majorBidi"/>
          <w:szCs w:val="24"/>
        </w:rPr>
        <w:t>sedangkan</w:t>
      </w:r>
      <w:proofErr w:type="spellEnd"/>
      <w:r>
        <w:rPr>
          <w:rFonts w:asciiTheme="majorBidi" w:hAnsiTheme="majorBidi" w:cstheme="majorBidi"/>
          <w:szCs w:val="24"/>
        </w:rPr>
        <w:t xml:space="preserve">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postes</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skor</w:t>
      </w:r>
      <w:proofErr w:type="spellEnd"/>
      <w:r>
        <w:rPr>
          <w:rFonts w:asciiTheme="majorBidi" w:hAnsiTheme="majorBidi" w:cstheme="majorBidi"/>
          <w:szCs w:val="24"/>
        </w:rPr>
        <w:t xml:space="preserve"> </w:t>
      </w:r>
      <w:proofErr w:type="spellStart"/>
      <w:r>
        <w:rPr>
          <w:rFonts w:asciiTheme="majorBidi" w:hAnsiTheme="majorBidi" w:cstheme="majorBidi"/>
          <w:szCs w:val="24"/>
        </w:rPr>
        <w:t>terendah</w:t>
      </w:r>
      <w:proofErr w:type="spellEnd"/>
      <w:r>
        <w:rPr>
          <w:rFonts w:asciiTheme="majorBidi" w:hAnsiTheme="majorBidi" w:cstheme="majorBidi"/>
          <w:szCs w:val="24"/>
        </w:rPr>
        <w:t xml:space="preserve"> 7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skor</w:t>
      </w:r>
      <w:proofErr w:type="spellEnd"/>
      <w:r>
        <w:rPr>
          <w:rFonts w:asciiTheme="majorBidi" w:hAnsiTheme="majorBidi" w:cstheme="majorBidi"/>
          <w:szCs w:val="24"/>
        </w:rPr>
        <w:t xml:space="preserve"> </w:t>
      </w:r>
      <w:proofErr w:type="spellStart"/>
      <w:r>
        <w:rPr>
          <w:rFonts w:asciiTheme="majorBidi" w:hAnsiTheme="majorBidi" w:cstheme="majorBidi"/>
          <w:szCs w:val="24"/>
        </w:rPr>
        <w:t>tertinggi</w:t>
      </w:r>
      <w:proofErr w:type="spellEnd"/>
      <w:r>
        <w:rPr>
          <w:rFonts w:asciiTheme="majorBidi" w:hAnsiTheme="majorBidi" w:cstheme="majorBidi"/>
          <w:szCs w:val="24"/>
        </w:rPr>
        <w:t xml:space="preserve"> 10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standar</w:t>
      </w:r>
      <w:proofErr w:type="spellEnd"/>
      <w:r>
        <w:rPr>
          <w:rFonts w:asciiTheme="majorBidi" w:hAnsiTheme="majorBidi" w:cstheme="majorBidi"/>
          <w:szCs w:val="24"/>
        </w:rPr>
        <w:t xml:space="preserve">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70% </w:t>
      </w:r>
      <w:proofErr w:type="spellStart"/>
      <w:r>
        <w:rPr>
          <w:rFonts w:asciiTheme="majorBidi" w:hAnsiTheme="majorBidi" w:cstheme="majorBidi"/>
          <w:szCs w:val="24"/>
        </w:rPr>
        <w:t>bisa</w:t>
      </w:r>
      <w:proofErr w:type="spellEnd"/>
      <w:r>
        <w:rPr>
          <w:rFonts w:asciiTheme="majorBidi" w:hAnsiTheme="majorBidi" w:cstheme="majorBidi"/>
          <w:szCs w:val="24"/>
        </w:rPr>
        <w:t xml:space="preserve">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10 </w:t>
      </w:r>
      <w:proofErr w:type="spellStart"/>
      <w:r>
        <w:rPr>
          <w:rFonts w:asciiTheme="majorBidi" w:hAnsiTheme="majorBidi" w:cstheme="majorBidi"/>
          <w:szCs w:val="24"/>
        </w:rPr>
        <w:t>soal</w:t>
      </w:r>
      <w:proofErr w:type="spellEnd"/>
      <w:r>
        <w:rPr>
          <w:rFonts w:asciiTheme="majorBidi" w:hAnsiTheme="majorBidi" w:cstheme="majorBidi"/>
          <w:szCs w:val="24"/>
        </w:rPr>
        <w:t xml:space="preserve">. </w:t>
      </w:r>
    </w:p>
    <w:p w:rsidR="00AF6466" w:rsidRDefault="00AF6466" w:rsidP="00AF6466">
      <w:pPr>
        <w:jc w:val="both"/>
        <w:rPr>
          <w:rFonts w:asciiTheme="majorBidi" w:hAnsiTheme="majorBidi" w:cstheme="majorBidi"/>
          <w:szCs w:val="24"/>
        </w:rPr>
      </w:pPr>
      <w:r>
        <w:rPr>
          <w:rFonts w:asciiTheme="majorBidi" w:hAnsiTheme="majorBidi" w:cstheme="majorBidi"/>
          <w:szCs w:val="24"/>
        </w:rPr>
        <w:tab/>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sesi</w:t>
      </w:r>
      <w:proofErr w:type="spellEnd"/>
      <w:r>
        <w:rPr>
          <w:rFonts w:asciiTheme="majorBidi" w:hAnsiTheme="majorBidi" w:cstheme="majorBidi"/>
          <w:szCs w:val="24"/>
        </w:rPr>
        <w:t xml:space="preserve"> </w:t>
      </w:r>
      <w:proofErr w:type="spellStart"/>
      <w:r>
        <w:rPr>
          <w:rFonts w:asciiTheme="majorBidi" w:hAnsiTheme="majorBidi" w:cstheme="majorBidi"/>
          <w:szCs w:val="24"/>
        </w:rPr>
        <w:t>pretes</w:t>
      </w:r>
      <w:proofErr w:type="spellEnd"/>
      <w:r>
        <w:rPr>
          <w:rFonts w:asciiTheme="majorBidi" w:hAnsiTheme="majorBidi" w:cstheme="majorBidi"/>
          <w:szCs w:val="24"/>
        </w:rPr>
        <w:t xml:space="preserve">,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kurang</w:t>
      </w:r>
      <w:proofErr w:type="spellEnd"/>
      <w:r>
        <w:rPr>
          <w:rFonts w:asciiTheme="majorBidi" w:hAnsiTheme="majorBidi" w:cstheme="majorBidi"/>
          <w:szCs w:val="24"/>
        </w:rPr>
        <w:t xml:space="preserve"> </w:t>
      </w:r>
      <w:proofErr w:type="spellStart"/>
      <w:r>
        <w:rPr>
          <w:rFonts w:asciiTheme="majorBidi" w:hAnsiTheme="majorBidi" w:cstheme="majorBidi"/>
          <w:szCs w:val="24"/>
        </w:rPr>
        <w:t>mengetahui</w:t>
      </w:r>
      <w:proofErr w:type="spellEnd"/>
      <w:r>
        <w:rPr>
          <w:rFonts w:asciiTheme="majorBidi" w:hAnsiTheme="majorBidi" w:cstheme="majorBidi"/>
          <w:szCs w:val="24"/>
        </w:rPr>
        <w:t xml:space="preserve">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faktor</w:t>
      </w:r>
      <w:proofErr w:type="spellEnd"/>
      <w:r>
        <w:rPr>
          <w:rFonts w:asciiTheme="majorBidi" w:hAnsiTheme="majorBidi" w:cstheme="majorBidi"/>
          <w:szCs w:val="24"/>
        </w:rPr>
        <w:t xml:space="preserve"> </w:t>
      </w:r>
      <w:proofErr w:type="spellStart"/>
      <w:r>
        <w:rPr>
          <w:rFonts w:asciiTheme="majorBidi" w:hAnsiTheme="majorBidi" w:cstheme="majorBidi"/>
          <w:szCs w:val="24"/>
        </w:rPr>
        <w:t>penyebab</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mengalami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tanda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ringan</w:t>
      </w:r>
      <w:proofErr w:type="spellEnd"/>
      <w:r>
        <w:rPr>
          <w:rFonts w:asciiTheme="majorBidi" w:hAnsiTheme="majorBidi" w:cstheme="majorBidi"/>
          <w:szCs w:val="24"/>
        </w:rPr>
        <w:t xml:space="preserve"> </w:t>
      </w:r>
      <w:proofErr w:type="spellStart"/>
      <w:r>
        <w:rPr>
          <w:rFonts w:asciiTheme="majorBidi" w:hAnsiTheme="majorBidi" w:cstheme="majorBidi"/>
          <w:szCs w:val="24"/>
        </w:rPr>
        <w:t>sedang</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cara</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mengatasi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yaitu</w:t>
      </w:r>
      <w:proofErr w:type="spellEnd"/>
      <w:r>
        <w:rPr>
          <w:rFonts w:asciiTheme="majorBidi" w:hAnsiTheme="majorBidi" w:cstheme="majorBidi"/>
          <w:szCs w:val="24"/>
        </w:rPr>
        <w:t xml:space="preserve"> </w:t>
      </w:r>
      <w:proofErr w:type="spellStart"/>
      <w:r>
        <w:rPr>
          <w:rFonts w:asciiTheme="majorBidi" w:hAnsiTheme="majorBidi" w:cstheme="majorBidi"/>
          <w:szCs w:val="24"/>
        </w:rPr>
        <w:t>memperbanyak</w:t>
      </w:r>
      <w:proofErr w:type="spellEnd"/>
      <w:r>
        <w:rPr>
          <w:rFonts w:asciiTheme="majorBidi" w:hAnsiTheme="majorBidi" w:cstheme="majorBidi"/>
          <w:szCs w:val="24"/>
        </w:rPr>
        <w:t xml:space="preserve"> </w:t>
      </w:r>
      <w:proofErr w:type="spellStart"/>
      <w:r>
        <w:rPr>
          <w:rFonts w:asciiTheme="majorBidi" w:hAnsiTheme="majorBidi" w:cstheme="majorBidi"/>
          <w:szCs w:val="24"/>
        </w:rPr>
        <w:t>minum</w:t>
      </w:r>
      <w:proofErr w:type="spellEnd"/>
      <w:r>
        <w:rPr>
          <w:rFonts w:asciiTheme="majorBidi" w:hAnsiTheme="majorBidi" w:cstheme="majorBidi"/>
          <w:szCs w:val="24"/>
        </w:rPr>
        <w:t xml:space="preserve"> </w:t>
      </w:r>
      <w:proofErr w:type="spellStart"/>
      <w:r>
        <w:rPr>
          <w:rFonts w:asciiTheme="majorBidi" w:hAnsiTheme="majorBidi" w:cstheme="majorBidi"/>
          <w:szCs w:val="24"/>
        </w:rPr>
        <w:t>susu</w:t>
      </w:r>
      <w:proofErr w:type="spellEnd"/>
      <w:r>
        <w:rPr>
          <w:rFonts w:asciiTheme="majorBidi" w:hAnsiTheme="majorBidi" w:cstheme="majorBidi"/>
          <w:szCs w:val="24"/>
        </w:rPr>
        <w:t xml:space="preserve"> formula, </w:t>
      </w:r>
      <w:proofErr w:type="spellStart"/>
      <w:r>
        <w:rPr>
          <w:rFonts w:asciiTheme="majorBidi" w:hAnsiTheme="majorBidi" w:cstheme="majorBidi"/>
          <w:szCs w:val="24"/>
        </w:rPr>
        <w:t>cara</w:t>
      </w:r>
      <w:proofErr w:type="spellEnd"/>
      <w:r>
        <w:rPr>
          <w:rFonts w:asciiTheme="majorBidi" w:hAnsiTheme="majorBidi" w:cstheme="majorBidi"/>
          <w:szCs w:val="24"/>
        </w:rPr>
        <w:t xml:space="preserve"> </w:t>
      </w:r>
      <w:proofErr w:type="spellStart"/>
      <w:r>
        <w:rPr>
          <w:rFonts w:asciiTheme="majorBidi" w:hAnsiTheme="majorBidi" w:cstheme="majorBidi"/>
          <w:szCs w:val="24"/>
        </w:rPr>
        <w:t>mengatasi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memberi</w:t>
      </w:r>
      <w:proofErr w:type="spellEnd"/>
      <w:r>
        <w:rPr>
          <w:rFonts w:asciiTheme="majorBidi" w:hAnsiTheme="majorBidi" w:cstheme="majorBidi"/>
          <w:szCs w:val="24"/>
        </w:rPr>
        <w:t xml:space="preserve"> air </w:t>
      </w:r>
      <w:proofErr w:type="spellStart"/>
      <w:r>
        <w:rPr>
          <w:rFonts w:asciiTheme="majorBidi" w:hAnsiTheme="majorBidi" w:cstheme="majorBidi"/>
          <w:szCs w:val="24"/>
        </w:rPr>
        <w:t>rebusan</w:t>
      </w:r>
      <w:proofErr w:type="spellEnd"/>
      <w:r>
        <w:rPr>
          <w:rFonts w:asciiTheme="majorBidi" w:hAnsiTheme="majorBidi" w:cstheme="majorBidi"/>
          <w:szCs w:val="24"/>
        </w:rPr>
        <w:t xml:space="preserve"> </w:t>
      </w:r>
      <w:proofErr w:type="spellStart"/>
      <w:r>
        <w:rPr>
          <w:rFonts w:asciiTheme="majorBidi" w:hAnsiTheme="majorBidi" w:cstheme="majorBidi"/>
          <w:szCs w:val="24"/>
        </w:rPr>
        <w:t>daun</w:t>
      </w:r>
      <w:proofErr w:type="spellEnd"/>
      <w:r>
        <w:rPr>
          <w:rFonts w:asciiTheme="majorBidi" w:hAnsiTheme="majorBidi" w:cstheme="majorBidi"/>
          <w:szCs w:val="24"/>
        </w:rPr>
        <w:t xml:space="preserve"> </w:t>
      </w:r>
      <w:proofErr w:type="spellStart"/>
      <w:r>
        <w:rPr>
          <w:rFonts w:asciiTheme="majorBidi" w:hAnsiTheme="majorBidi" w:cstheme="majorBidi"/>
          <w:szCs w:val="24"/>
        </w:rPr>
        <w:t>jambu</w:t>
      </w:r>
      <w:proofErr w:type="spellEnd"/>
      <w:r>
        <w:rPr>
          <w:rFonts w:asciiTheme="majorBidi" w:hAnsiTheme="majorBidi" w:cstheme="majorBidi"/>
          <w:szCs w:val="24"/>
        </w:rPr>
        <w:t xml:space="preserve">. </w:t>
      </w: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hasil</w:t>
      </w:r>
      <w:proofErr w:type="spellEnd"/>
      <w:r>
        <w:rPr>
          <w:rFonts w:asciiTheme="majorBidi" w:hAnsiTheme="majorBidi" w:cstheme="majorBidi"/>
          <w:szCs w:val="24"/>
        </w:rPr>
        <w:t xml:space="preserve"> </w:t>
      </w:r>
      <w:proofErr w:type="spellStart"/>
      <w:r>
        <w:rPr>
          <w:rFonts w:asciiTheme="majorBidi" w:hAnsiTheme="majorBidi" w:cstheme="majorBidi"/>
          <w:szCs w:val="24"/>
        </w:rPr>
        <w:t>postes</w:t>
      </w:r>
      <w:proofErr w:type="spellEnd"/>
      <w:r>
        <w:rPr>
          <w:rFonts w:asciiTheme="majorBidi" w:hAnsiTheme="majorBidi" w:cstheme="majorBidi"/>
          <w:szCs w:val="24"/>
        </w:rPr>
        <w:t xml:space="preserve">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terlihat</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bisa</w:t>
      </w:r>
      <w:proofErr w:type="spellEnd"/>
      <w:r>
        <w:rPr>
          <w:rFonts w:asciiTheme="majorBidi" w:hAnsiTheme="majorBidi" w:cstheme="majorBidi"/>
          <w:szCs w:val="24"/>
        </w:rPr>
        <w:t xml:space="preserve"> </w:t>
      </w:r>
      <w:proofErr w:type="spellStart"/>
      <w:r>
        <w:rPr>
          <w:rFonts w:asciiTheme="majorBidi" w:hAnsiTheme="majorBidi" w:cstheme="majorBidi"/>
          <w:szCs w:val="24"/>
        </w:rPr>
        <w:t>menjawab</w:t>
      </w:r>
      <w:proofErr w:type="spellEnd"/>
      <w:r>
        <w:rPr>
          <w:rFonts w:asciiTheme="majorBidi" w:hAnsiTheme="majorBidi" w:cstheme="majorBidi"/>
          <w:szCs w:val="24"/>
        </w:rPr>
        <w:t xml:space="preserve"> </w:t>
      </w:r>
      <w:proofErr w:type="spellStart"/>
      <w:r>
        <w:rPr>
          <w:rFonts w:asciiTheme="majorBidi" w:hAnsiTheme="majorBidi" w:cstheme="majorBidi"/>
          <w:szCs w:val="24"/>
        </w:rPr>
        <w:t>pertanyaan</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penyebab</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tanda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ringan</w:t>
      </w:r>
      <w:proofErr w:type="spellEnd"/>
      <w:r>
        <w:rPr>
          <w:rFonts w:asciiTheme="majorBidi" w:hAnsiTheme="majorBidi" w:cstheme="majorBidi"/>
          <w:szCs w:val="24"/>
        </w:rPr>
        <w:t xml:space="preserve"> </w:t>
      </w:r>
      <w:proofErr w:type="spellStart"/>
      <w:r>
        <w:rPr>
          <w:rFonts w:asciiTheme="majorBidi" w:hAnsiTheme="majorBidi" w:cstheme="majorBidi"/>
          <w:szCs w:val="24"/>
        </w:rPr>
        <w:t>sedang</w:t>
      </w:r>
      <w:proofErr w:type="spellEnd"/>
      <w:r>
        <w:rPr>
          <w:rFonts w:asciiTheme="majorBidi" w:hAnsiTheme="majorBidi" w:cstheme="majorBidi"/>
          <w:szCs w:val="24"/>
        </w:rPr>
        <w:t xml:space="preserve">, </w:t>
      </w:r>
      <w:proofErr w:type="spellStart"/>
      <w:r>
        <w:rPr>
          <w:rFonts w:asciiTheme="majorBidi" w:hAnsiTheme="majorBidi" w:cstheme="majorBidi"/>
          <w:szCs w:val="24"/>
        </w:rPr>
        <w:t>cara</w:t>
      </w:r>
      <w:proofErr w:type="spellEnd"/>
      <w:r>
        <w:rPr>
          <w:rFonts w:asciiTheme="majorBidi" w:hAnsiTheme="majorBidi" w:cstheme="majorBidi"/>
          <w:szCs w:val="24"/>
        </w:rPr>
        <w:t xml:space="preserve"> </w:t>
      </w:r>
      <w:proofErr w:type="spellStart"/>
      <w:r>
        <w:rPr>
          <w:rFonts w:asciiTheme="majorBidi" w:hAnsiTheme="majorBidi" w:cstheme="majorBidi"/>
          <w:szCs w:val="24"/>
        </w:rPr>
        <w:t>mengatasi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pada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serta</w:t>
      </w:r>
      <w:proofErr w:type="spellEnd"/>
      <w:r>
        <w:rPr>
          <w:rFonts w:asciiTheme="majorBidi" w:hAnsiTheme="majorBidi" w:cstheme="majorBidi"/>
          <w:szCs w:val="24"/>
        </w:rPr>
        <w:t xml:space="preserve"> </w:t>
      </w:r>
      <w:proofErr w:type="spellStart"/>
      <w:r>
        <w:rPr>
          <w:rFonts w:asciiTheme="majorBidi" w:hAnsiTheme="majorBidi" w:cstheme="majorBidi"/>
          <w:szCs w:val="24"/>
        </w:rPr>
        <w:t>mengetahui</w:t>
      </w:r>
      <w:proofErr w:type="spellEnd"/>
      <w:r>
        <w:rPr>
          <w:rFonts w:asciiTheme="majorBidi" w:hAnsiTheme="majorBidi" w:cstheme="majorBidi"/>
          <w:szCs w:val="24"/>
        </w:rPr>
        <w:t xml:space="preserve"> </w:t>
      </w:r>
      <w:proofErr w:type="spellStart"/>
      <w:r>
        <w:rPr>
          <w:rFonts w:asciiTheme="majorBidi" w:hAnsiTheme="majorBidi" w:cstheme="majorBidi"/>
          <w:szCs w:val="24"/>
        </w:rPr>
        <w:t>cara</w:t>
      </w:r>
      <w:proofErr w:type="spellEnd"/>
      <w:r>
        <w:rPr>
          <w:rFonts w:asciiTheme="majorBidi" w:hAnsiTheme="majorBidi" w:cstheme="majorBidi"/>
          <w:szCs w:val="24"/>
        </w:rPr>
        <w:t xml:space="preserve"> </w:t>
      </w:r>
      <w:proofErr w:type="spellStart"/>
      <w:r>
        <w:rPr>
          <w:rFonts w:asciiTheme="majorBidi" w:hAnsiTheme="majorBidi" w:cstheme="majorBidi"/>
          <w:szCs w:val="24"/>
        </w:rPr>
        <w:t>mencegah</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perilaku</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Setelah</w:t>
      </w:r>
      <w:proofErr w:type="spellEnd"/>
      <w:r>
        <w:rPr>
          <w:rFonts w:asciiTheme="majorBidi" w:hAnsiTheme="majorBidi" w:cstheme="majorBidi"/>
          <w:szCs w:val="24"/>
        </w:rPr>
        <w:t xml:space="preserve"> </w:t>
      </w:r>
      <w:proofErr w:type="spellStart"/>
      <w:r>
        <w:rPr>
          <w:rFonts w:asciiTheme="majorBidi" w:hAnsiTheme="majorBidi" w:cstheme="majorBidi"/>
          <w:szCs w:val="24"/>
        </w:rPr>
        <w:t>penyuluhan</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juga </w:t>
      </w:r>
      <w:proofErr w:type="spellStart"/>
      <w:r>
        <w:rPr>
          <w:rFonts w:asciiTheme="majorBidi" w:hAnsiTheme="majorBidi" w:cstheme="majorBidi"/>
          <w:szCs w:val="24"/>
        </w:rPr>
        <w:t>mampu</w:t>
      </w:r>
      <w:proofErr w:type="spellEnd"/>
      <w:r>
        <w:rPr>
          <w:rFonts w:asciiTheme="majorBidi" w:hAnsiTheme="majorBidi" w:cstheme="majorBidi"/>
          <w:szCs w:val="24"/>
        </w:rPr>
        <w:t xml:space="preserve"> </w:t>
      </w:r>
      <w:proofErr w:type="spellStart"/>
      <w:r>
        <w:rPr>
          <w:rFonts w:asciiTheme="majorBidi" w:hAnsiTheme="majorBidi" w:cstheme="majorBidi"/>
          <w:szCs w:val="24"/>
        </w:rPr>
        <w:t>mendemonstrasikan</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cara</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cuci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yang </w:t>
      </w:r>
      <w:proofErr w:type="spellStart"/>
      <w:r>
        <w:rPr>
          <w:rFonts w:asciiTheme="majorBidi" w:hAnsiTheme="majorBidi" w:cstheme="majorBidi"/>
          <w:szCs w:val="24"/>
        </w:rPr>
        <w:t>benar</w:t>
      </w:r>
      <w:proofErr w:type="spellEnd"/>
      <w:r>
        <w:rPr>
          <w:rFonts w:asciiTheme="majorBidi" w:hAnsiTheme="majorBidi" w:cstheme="majorBidi"/>
          <w:szCs w:val="24"/>
        </w:rPr>
        <w:t xml:space="preserve">.  </w:t>
      </w:r>
    </w:p>
    <w:p w:rsidR="00AF6466" w:rsidRDefault="00AF6466" w:rsidP="00AF6466">
      <w:pPr>
        <w:jc w:val="both"/>
        <w:rPr>
          <w:rFonts w:asciiTheme="majorBidi" w:hAnsiTheme="majorBidi" w:cstheme="majorBidi"/>
          <w:szCs w:val="24"/>
        </w:rPr>
      </w:pPr>
      <w:r>
        <w:rPr>
          <w:rFonts w:asciiTheme="majorBidi" w:hAnsiTheme="majorBidi" w:cstheme="majorBidi"/>
          <w:szCs w:val="24"/>
        </w:rPr>
        <w:tab/>
      </w: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rekomendasi</w:t>
      </w:r>
      <w:proofErr w:type="spellEnd"/>
      <w:r>
        <w:rPr>
          <w:rFonts w:asciiTheme="majorBidi" w:hAnsiTheme="majorBidi" w:cstheme="majorBidi"/>
          <w:szCs w:val="24"/>
        </w:rPr>
        <w:t xml:space="preserve"> </w:t>
      </w:r>
      <w:proofErr w:type="spellStart"/>
      <w:r>
        <w:rPr>
          <w:rFonts w:asciiTheme="majorBidi" w:hAnsiTheme="majorBidi" w:cstheme="majorBidi"/>
          <w:szCs w:val="24"/>
        </w:rPr>
        <w:t>Kemenkes</w:t>
      </w:r>
      <w:proofErr w:type="spellEnd"/>
      <w:r>
        <w:rPr>
          <w:rFonts w:asciiTheme="majorBidi" w:hAnsiTheme="majorBidi" w:cstheme="majorBidi"/>
          <w:szCs w:val="24"/>
        </w:rPr>
        <w:t xml:space="preserve"> (2011),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pada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balita</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diatasi</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mengetahui</w:t>
      </w:r>
      <w:proofErr w:type="spellEnd"/>
      <w:r>
        <w:rPr>
          <w:rFonts w:asciiTheme="majorBidi" w:hAnsiTheme="majorBidi" w:cstheme="majorBidi"/>
          <w:szCs w:val="24"/>
        </w:rPr>
        <w:t xml:space="preserve"> </w:t>
      </w:r>
      <w:proofErr w:type="spellStart"/>
      <w:r>
        <w:rPr>
          <w:rFonts w:asciiTheme="majorBidi" w:hAnsiTheme="majorBidi" w:cstheme="majorBidi"/>
          <w:szCs w:val="24"/>
        </w:rPr>
        <w:t>faktor</w:t>
      </w:r>
      <w:proofErr w:type="spellEnd"/>
      <w:r>
        <w:rPr>
          <w:rFonts w:asciiTheme="majorBidi" w:hAnsiTheme="majorBidi" w:cstheme="majorBidi"/>
          <w:szCs w:val="24"/>
        </w:rPr>
        <w:t xml:space="preserve"> </w:t>
      </w:r>
      <w:proofErr w:type="spellStart"/>
      <w:r>
        <w:rPr>
          <w:rFonts w:asciiTheme="majorBidi" w:hAnsiTheme="majorBidi" w:cstheme="majorBidi"/>
          <w:szCs w:val="24"/>
        </w:rPr>
        <w:t>risiko</w:t>
      </w:r>
      <w:proofErr w:type="spellEnd"/>
      <w:r>
        <w:rPr>
          <w:rFonts w:asciiTheme="majorBidi" w:hAnsiTheme="majorBidi" w:cstheme="majorBidi"/>
          <w:szCs w:val="24"/>
        </w:rPr>
        <w:t xml:space="preserve"> </w:t>
      </w:r>
      <w:proofErr w:type="spellStart"/>
      <w:r>
        <w:rPr>
          <w:rFonts w:asciiTheme="majorBidi" w:hAnsiTheme="majorBidi" w:cstheme="majorBidi"/>
          <w:szCs w:val="24"/>
        </w:rPr>
        <w:t>penyebab</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Faktor</w:t>
      </w:r>
      <w:proofErr w:type="spellEnd"/>
      <w:r>
        <w:rPr>
          <w:rFonts w:asciiTheme="majorBidi" w:hAnsiTheme="majorBidi" w:cstheme="majorBidi"/>
          <w:szCs w:val="24"/>
        </w:rPr>
        <w:t xml:space="preserve"> </w:t>
      </w:r>
      <w:proofErr w:type="spellStart"/>
      <w:r>
        <w:rPr>
          <w:rFonts w:asciiTheme="majorBidi" w:hAnsiTheme="majorBidi" w:cstheme="majorBidi"/>
          <w:szCs w:val="24"/>
        </w:rPr>
        <w:t>penyebab</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yang </w:t>
      </w:r>
      <w:proofErr w:type="spellStart"/>
      <w:r>
        <w:rPr>
          <w:rFonts w:asciiTheme="majorBidi" w:hAnsiTheme="majorBidi" w:cstheme="majorBidi"/>
          <w:szCs w:val="24"/>
        </w:rPr>
        <w:t>perlu</w:t>
      </w:r>
      <w:proofErr w:type="spellEnd"/>
      <w:r>
        <w:rPr>
          <w:rFonts w:asciiTheme="majorBidi" w:hAnsiTheme="majorBidi" w:cstheme="majorBidi"/>
          <w:szCs w:val="24"/>
        </w:rPr>
        <w:t xml:space="preserve"> </w:t>
      </w:r>
      <w:proofErr w:type="spellStart"/>
      <w:r>
        <w:rPr>
          <w:rFonts w:asciiTheme="majorBidi" w:hAnsiTheme="majorBidi" w:cstheme="majorBidi"/>
          <w:szCs w:val="24"/>
        </w:rPr>
        <w:t>dihindari</w:t>
      </w:r>
      <w:proofErr w:type="spellEnd"/>
      <w:r>
        <w:rPr>
          <w:rFonts w:asciiTheme="majorBidi" w:hAnsiTheme="majorBidi" w:cstheme="majorBidi"/>
          <w:szCs w:val="24"/>
        </w:rPr>
        <w:t xml:space="preserve"> </w:t>
      </w:r>
      <w:proofErr w:type="spellStart"/>
      <w:r>
        <w:rPr>
          <w:rFonts w:asciiTheme="majorBidi" w:hAnsiTheme="majorBidi" w:cstheme="majorBidi"/>
          <w:szCs w:val="24"/>
        </w:rPr>
        <w:t>yaitu</w:t>
      </w:r>
      <w:proofErr w:type="spellEnd"/>
      <w:r>
        <w:rPr>
          <w:rFonts w:asciiTheme="majorBidi" w:hAnsiTheme="majorBidi" w:cstheme="majorBidi"/>
          <w:szCs w:val="24"/>
        </w:rPr>
        <w:t xml:space="preserve"> </w:t>
      </w:r>
      <w:proofErr w:type="spellStart"/>
      <w:r>
        <w:rPr>
          <w:rFonts w:asciiTheme="majorBidi" w:hAnsiTheme="majorBidi" w:cstheme="majorBidi"/>
          <w:szCs w:val="24"/>
        </w:rPr>
        <w:t>berupa</w:t>
      </w:r>
      <w:proofErr w:type="spellEnd"/>
      <w:r>
        <w:rPr>
          <w:rFonts w:asciiTheme="majorBidi" w:hAnsiTheme="majorBidi" w:cstheme="majorBidi"/>
          <w:szCs w:val="24"/>
        </w:rPr>
        <w:t xml:space="preserve"> 5 F. </w:t>
      </w:r>
      <w:proofErr w:type="spellStart"/>
      <w:r>
        <w:rPr>
          <w:rFonts w:asciiTheme="majorBidi" w:hAnsiTheme="majorBidi" w:cstheme="majorBidi"/>
          <w:szCs w:val="24"/>
        </w:rPr>
        <w:t>Penularan</w:t>
      </w:r>
      <w:proofErr w:type="spellEnd"/>
      <w:r>
        <w:rPr>
          <w:rFonts w:asciiTheme="majorBidi" w:hAnsiTheme="majorBidi" w:cstheme="majorBidi"/>
          <w:szCs w:val="24"/>
        </w:rPr>
        <w:t xml:space="preserve"> </w:t>
      </w:r>
      <w:proofErr w:type="spellStart"/>
      <w:r>
        <w:rPr>
          <w:rFonts w:asciiTheme="majorBidi" w:hAnsiTheme="majorBidi" w:cstheme="majorBidi"/>
          <w:szCs w:val="24"/>
        </w:rPr>
        <w:t>kuman</w:t>
      </w:r>
      <w:proofErr w:type="spellEnd"/>
      <w:r>
        <w:rPr>
          <w:rFonts w:asciiTheme="majorBidi" w:hAnsiTheme="majorBidi" w:cstheme="majorBidi"/>
          <w:szCs w:val="24"/>
        </w:rPr>
        <w:t xml:space="preserve"> </w:t>
      </w:r>
      <w:proofErr w:type="spellStart"/>
      <w:r>
        <w:rPr>
          <w:rFonts w:asciiTheme="majorBidi" w:hAnsiTheme="majorBidi" w:cstheme="majorBidi"/>
          <w:szCs w:val="24"/>
        </w:rPr>
        <w:t>melalui</w:t>
      </w:r>
      <w:proofErr w:type="spellEnd"/>
      <w:r>
        <w:rPr>
          <w:rFonts w:asciiTheme="majorBidi" w:hAnsiTheme="majorBidi" w:cstheme="majorBidi"/>
          <w:szCs w:val="24"/>
        </w:rPr>
        <w:t xml:space="preserve"> </w:t>
      </w:r>
      <w:proofErr w:type="spellStart"/>
      <w:r>
        <w:rPr>
          <w:rFonts w:asciiTheme="majorBidi" w:hAnsiTheme="majorBidi" w:cstheme="majorBidi"/>
          <w:szCs w:val="24"/>
        </w:rPr>
        <w:t>makanan</w:t>
      </w:r>
      <w:proofErr w:type="spellEnd"/>
      <w:r>
        <w:rPr>
          <w:rFonts w:asciiTheme="majorBidi" w:hAnsiTheme="majorBidi" w:cstheme="majorBidi"/>
          <w:szCs w:val="24"/>
        </w:rPr>
        <w:t xml:space="preserve"> (</w:t>
      </w:r>
      <w:r w:rsidRPr="003E5EB6">
        <w:rPr>
          <w:rFonts w:asciiTheme="majorBidi" w:hAnsiTheme="majorBidi" w:cstheme="majorBidi"/>
          <w:i/>
          <w:iCs/>
          <w:szCs w:val="24"/>
        </w:rPr>
        <w:t>Food</w:t>
      </w:r>
      <w:r>
        <w:rPr>
          <w:rFonts w:asciiTheme="majorBidi" w:hAnsiTheme="majorBidi" w:cstheme="majorBidi"/>
          <w:szCs w:val="24"/>
        </w:rPr>
        <w:t xml:space="preserve">), </w:t>
      </w:r>
      <w:proofErr w:type="spellStart"/>
      <w:r>
        <w:rPr>
          <w:rFonts w:asciiTheme="majorBidi" w:hAnsiTheme="majorBidi" w:cstheme="majorBidi"/>
          <w:szCs w:val="24"/>
        </w:rPr>
        <w:t>tinja</w:t>
      </w:r>
      <w:proofErr w:type="spellEnd"/>
      <w:r>
        <w:rPr>
          <w:rFonts w:asciiTheme="majorBidi" w:hAnsiTheme="majorBidi" w:cstheme="majorBidi"/>
          <w:szCs w:val="24"/>
        </w:rPr>
        <w:t xml:space="preserve"> (</w:t>
      </w:r>
      <w:r w:rsidRPr="00D450A1">
        <w:rPr>
          <w:rFonts w:asciiTheme="majorBidi" w:hAnsiTheme="majorBidi" w:cstheme="majorBidi"/>
          <w:i/>
          <w:iCs/>
          <w:szCs w:val="24"/>
        </w:rPr>
        <w:t>feces</w:t>
      </w:r>
      <w:r>
        <w:rPr>
          <w:rFonts w:asciiTheme="majorBidi" w:hAnsiTheme="majorBidi" w:cstheme="majorBidi"/>
          <w:szCs w:val="24"/>
        </w:rPr>
        <w:t xml:space="preserve">), </w:t>
      </w:r>
      <w:proofErr w:type="spellStart"/>
      <w:r>
        <w:rPr>
          <w:rFonts w:asciiTheme="majorBidi" w:hAnsiTheme="majorBidi" w:cstheme="majorBidi"/>
          <w:szCs w:val="24"/>
        </w:rPr>
        <w:t>lalat</w:t>
      </w:r>
      <w:proofErr w:type="spellEnd"/>
      <w:r>
        <w:rPr>
          <w:rFonts w:asciiTheme="majorBidi" w:hAnsiTheme="majorBidi" w:cstheme="majorBidi"/>
          <w:szCs w:val="24"/>
        </w:rPr>
        <w:t xml:space="preserve"> (</w:t>
      </w:r>
      <w:r w:rsidRPr="00D450A1">
        <w:rPr>
          <w:rFonts w:asciiTheme="majorBidi" w:hAnsiTheme="majorBidi" w:cstheme="majorBidi"/>
          <w:i/>
          <w:iCs/>
          <w:szCs w:val="24"/>
        </w:rPr>
        <w:t>flies</w:t>
      </w:r>
      <w:r>
        <w:rPr>
          <w:rFonts w:asciiTheme="majorBidi" w:hAnsiTheme="majorBidi" w:cstheme="majorBidi"/>
          <w:szCs w:val="24"/>
        </w:rPr>
        <w:t xml:space="preserve">), </w:t>
      </w:r>
      <w:proofErr w:type="spellStart"/>
      <w:r>
        <w:rPr>
          <w:rFonts w:asciiTheme="majorBidi" w:hAnsiTheme="majorBidi" w:cstheme="majorBidi"/>
          <w:szCs w:val="24"/>
        </w:rPr>
        <w:t>peralatan</w:t>
      </w:r>
      <w:proofErr w:type="spellEnd"/>
      <w:r>
        <w:rPr>
          <w:rFonts w:asciiTheme="majorBidi" w:hAnsiTheme="majorBidi" w:cstheme="majorBidi"/>
          <w:szCs w:val="24"/>
        </w:rPr>
        <w:t xml:space="preserve"> </w:t>
      </w:r>
      <w:proofErr w:type="spellStart"/>
      <w:r>
        <w:rPr>
          <w:rFonts w:asciiTheme="majorBidi" w:hAnsiTheme="majorBidi" w:cstheme="majorBidi"/>
          <w:szCs w:val="24"/>
        </w:rPr>
        <w:t>makanan</w:t>
      </w:r>
      <w:proofErr w:type="spellEnd"/>
      <w:r>
        <w:rPr>
          <w:rFonts w:asciiTheme="majorBidi" w:hAnsiTheme="majorBidi" w:cstheme="majorBidi"/>
          <w:szCs w:val="24"/>
        </w:rPr>
        <w:t xml:space="preserve"> (</w:t>
      </w:r>
      <w:r w:rsidRPr="00D450A1">
        <w:rPr>
          <w:rFonts w:asciiTheme="majorBidi" w:hAnsiTheme="majorBidi" w:cstheme="majorBidi"/>
          <w:i/>
          <w:iCs/>
          <w:szCs w:val="24"/>
        </w:rPr>
        <w:t>fomites</w:t>
      </w:r>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jari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w:t>
      </w:r>
      <w:r w:rsidRPr="00D450A1">
        <w:rPr>
          <w:rFonts w:asciiTheme="majorBidi" w:hAnsiTheme="majorBidi" w:cstheme="majorBidi"/>
          <w:i/>
          <w:iCs/>
          <w:szCs w:val="24"/>
        </w:rPr>
        <w:t>finger</w:t>
      </w:r>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karena</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tim</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penyuluh</w:t>
      </w:r>
      <w:proofErr w:type="spellEnd"/>
      <w:r>
        <w:rPr>
          <w:rFonts w:asciiTheme="majorBidi" w:hAnsiTheme="majorBidi" w:cstheme="majorBidi"/>
          <w:szCs w:val="24"/>
        </w:rPr>
        <w:t xml:space="preserve"> </w:t>
      </w:r>
      <w:proofErr w:type="spellStart"/>
      <w:r>
        <w:rPr>
          <w:rFonts w:asciiTheme="majorBidi" w:hAnsiTheme="majorBidi" w:cstheme="majorBidi"/>
          <w:szCs w:val="24"/>
        </w:rPr>
        <w:t>menekankan</w:t>
      </w:r>
      <w:proofErr w:type="spellEnd"/>
      <w:r>
        <w:rPr>
          <w:rFonts w:asciiTheme="majorBidi" w:hAnsiTheme="majorBidi" w:cstheme="majorBidi"/>
          <w:szCs w:val="24"/>
        </w:rPr>
        <w:t xml:space="preserve"> agar </w:t>
      </w:r>
      <w:proofErr w:type="spellStart"/>
      <w:r>
        <w:rPr>
          <w:rFonts w:asciiTheme="majorBidi" w:hAnsiTheme="majorBidi" w:cstheme="majorBidi"/>
          <w:szCs w:val="24"/>
        </w:rPr>
        <w:t>ibu-ibu</w:t>
      </w:r>
      <w:proofErr w:type="spellEnd"/>
      <w:r>
        <w:rPr>
          <w:rFonts w:asciiTheme="majorBidi" w:hAnsiTheme="majorBidi" w:cstheme="majorBidi"/>
          <w:szCs w:val="24"/>
        </w:rPr>
        <w:t xml:space="preserve"> </w:t>
      </w:r>
      <w:proofErr w:type="spellStart"/>
      <w:r>
        <w:rPr>
          <w:rFonts w:asciiTheme="majorBidi" w:hAnsiTheme="majorBidi" w:cstheme="majorBidi"/>
          <w:szCs w:val="24"/>
        </w:rPr>
        <w:t>mengupayakan</w:t>
      </w:r>
      <w:proofErr w:type="spellEnd"/>
      <w:r>
        <w:rPr>
          <w:rFonts w:asciiTheme="majorBidi" w:hAnsiTheme="majorBidi" w:cstheme="majorBidi"/>
          <w:szCs w:val="24"/>
        </w:rPr>
        <w:t xml:space="preserve"> </w:t>
      </w:r>
      <w:proofErr w:type="spellStart"/>
      <w:r>
        <w:rPr>
          <w:rFonts w:asciiTheme="majorBidi" w:hAnsiTheme="majorBidi" w:cstheme="majorBidi"/>
          <w:szCs w:val="24"/>
        </w:rPr>
        <w:t>mengindari</w:t>
      </w:r>
      <w:proofErr w:type="spellEnd"/>
      <w:r>
        <w:rPr>
          <w:rFonts w:asciiTheme="majorBidi" w:hAnsiTheme="majorBidi" w:cstheme="majorBidi"/>
          <w:szCs w:val="24"/>
        </w:rPr>
        <w:t xml:space="preserve"> </w:t>
      </w:r>
      <w:proofErr w:type="spellStart"/>
      <w:r>
        <w:rPr>
          <w:rFonts w:asciiTheme="majorBidi" w:hAnsiTheme="majorBidi" w:cstheme="majorBidi"/>
          <w:szCs w:val="24"/>
        </w:rPr>
        <w:t>risiko</w:t>
      </w:r>
      <w:proofErr w:type="spellEnd"/>
      <w:r>
        <w:rPr>
          <w:rFonts w:asciiTheme="majorBidi" w:hAnsiTheme="majorBidi" w:cstheme="majorBidi"/>
          <w:szCs w:val="24"/>
        </w:rPr>
        <w:t xml:space="preserve"> </w:t>
      </w:r>
      <w:proofErr w:type="spellStart"/>
      <w:r>
        <w:rPr>
          <w:rFonts w:asciiTheme="majorBidi" w:hAnsiTheme="majorBidi" w:cstheme="majorBidi"/>
          <w:szCs w:val="24"/>
        </w:rPr>
        <w:t>penularan</w:t>
      </w:r>
      <w:proofErr w:type="spellEnd"/>
      <w:r>
        <w:rPr>
          <w:rFonts w:asciiTheme="majorBidi" w:hAnsiTheme="majorBidi" w:cstheme="majorBidi"/>
          <w:szCs w:val="24"/>
        </w:rPr>
        <w:t xml:space="preserve"> </w:t>
      </w:r>
      <w:proofErr w:type="spellStart"/>
      <w:r>
        <w:rPr>
          <w:rFonts w:asciiTheme="majorBidi" w:hAnsiTheme="majorBidi" w:cstheme="majorBidi"/>
          <w:szCs w:val="24"/>
        </w:rPr>
        <w:t>kuman</w:t>
      </w:r>
      <w:proofErr w:type="spellEnd"/>
      <w:r>
        <w:rPr>
          <w:rFonts w:asciiTheme="majorBidi" w:hAnsiTheme="majorBidi" w:cstheme="majorBidi"/>
          <w:szCs w:val="24"/>
        </w:rPr>
        <w:t xml:space="preserve"> </w:t>
      </w:r>
      <w:proofErr w:type="spellStart"/>
      <w:r>
        <w:rPr>
          <w:rFonts w:asciiTheme="majorBidi" w:hAnsiTheme="majorBidi" w:cstheme="majorBidi"/>
          <w:szCs w:val="24"/>
        </w:rPr>
        <w:t>penyebab</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pada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balita</w:t>
      </w:r>
      <w:proofErr w:type="spellEnd"/>
      <w:r>
        <w:rPr>
          <w:rFonts w:asciiTheme="majorBidi" w:hAnsiTheme="majorBidi" w:cstheme="majorBidi"/>
          <w:szCs w:val="24"/>
        </w:rPr>
        <w:t xml:space="preserve">. </w:t>
      </w:r>
    </w:p>
    <w:p w:rsidR="00AF6466" w:rsidRDefault="00AF6466" w:rsidP="00AF6466">
      <w:pPr>
        <w:ind w:firstLine="284"/>
        <w:jc w:val="both"/>
        <w:rPr>
          <w:rFonts w:asciiTheme="majorBidi" w:hAnsiTheme="majorBidi" w:cstheme="majorBidi"/>
          <w:szCs w:val="24"/>
        </w:rPr>
      </w:pP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panduan</w:t>
      </w:r>
      <w:proofErr w:type="spellEnd"/>
      <w:r>
        <w:rPr>
          <w:rFonts w:asciiTheme="majorBidi" w:hAnsiTheme="majorBidi" w:cstheme="majorBidi"/>
          <w:szCs w:val="24"/>
        </w:rPr>
        <w:t xml:space="preserve"> MTBS yang </w:t>
      </w:r>
      <w:proofErr w:type="spellStart"/>
      <w:r>
        <w:rPr>
          <w:rFonts w:asciiTheme="majorBidi" w:hAnsiTheme="majorBidi" w:cstheme="majorBidi"/>
          <w:szCs w:val="24"/>
        </w:rPr>
        <w:t>dikeluarkan</w:t>
      </w:r>
      <w:proofErr w:type="spellEnd"/>
      <w:r>
        <w:rPr>
          <w:rFonts w:asciiTheme="majorBidi" w:hAnsiTheme="majorBidi" w:cstheme="majorBidi"/>
          <w:szCs w:val="24"/>
        </w:rPr>
        <w:t xml:space="preserve"> </w:t>
      </w:r>
      <w:proofErr w:type="spellStart"/>
      <w:r>
        <w:rPr>
          <w:rFonts w:asciiTheme="majorBidi" w:hAnsiTheme="majorBidi" w:cstheme="majorBidi"/>
          <w:szCs w:val="24"/>
        </w:rPr>
        <w:t>oleh</w:t>
      </w:r>
      <w:proofErr w:type="spellEnd"/>
      <w:r>
        <w:rPr>
          <w:rFonts w:asciiTheme="majorBidi" w:hAnsiTheme="majorBidi" w:cstheme="majorBidi"/>
          <w:szCs w:val="24"/>
        </w:rPr>
        <w:t xml:space="preserve"> </w:t>
      </w:r>
      <w:proofErr w:type="spellStart"/>
      <w:r>
        <w:rPr>
          <w:rFonts w:asciiTheme="majorBidi" w:hAnsiTheme="majorBidi" w:cstheme="majorBidi"/>
          <w:szCs w:val="24"/>
        </w:rPr>
        <w:t>Kemenkes</w:t>
      </w:r>
      <w:proofErr w:type="spellEnd"/>
      <w:r>
        <w:rPr>
          <w:rFonts w:asciiTheme="majorBidi" w:hAnsiTheme="majorBidi" w:cstheme="majorBidi"/>
          <w:szCs w:val="24"/>
        </w:rPr>
        <w:t xml:space="preserve"> 2015 </w:t>
      </w:r>
      <w:proofErr w:type="spellStart"/>
      <w:r>
        <w:rPr>
          <w:rFonts w:asciiTheme="majorBidi" w:hAnsiTheme="majorBidi" w:cstheme="majorBidi"/>
          <w:szCs w:val="24"/>
        </w:rPr>
        <w:t>bahwa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balita</w:t>
      </w:r>
      <w:proofErr w:type="spellEnd"/>
      <w:r>
        <w:rPr>
          <w:rFonts w:asciiTheme="majorBidi" w:hAnsiTheme="majorBidi" w:cstheme="majorBidi"/>
          <w:szCs w:val="24"/>
        </w:rPr>
        <w:t xml:space="preserve"> yang </w:t>
      </w:r>
      <w:proofErr w:type="spellStart"/>
      <w:r>
        <w:rPr>
          <w:rFonts w:asciiTheme="majorBidi" w:hAnsiTheme="majorBidi" w:cstheme="majorBidi"/>
          <w:szCs w:val="24"/>
        </w:rPr>
        <w:t>kena</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agar </w:t>
      </w:r>
      <w:proofErr w:type="spellStart"/>
      <w:r>
        <w:rPr>
          <w:rFonts w:asciiTheme="majorBidi" w:hAnsiTheme="majorBidi" w:cstheme="majorBidi"/>
          <w:szCs w:val="24"/>
        </w:rPr>
        <w:t>tercegah</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berupa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mulai</w:t>
      </w:r>
      <w:proofErr w:type="spellEnd"/>
      <w:r>
        <w:rPr>
          <w:rFonts w:asciiTheme="majorBidi" w:hAnsiTheme="majorBidi" w:cstheme="majorBidi"/>
          <w:szCs w:val="24"/>
        </w:rPr>
        <w:t xml:space="preserve"> </w:t>
      </w:r>
      <w:proofErr w:type="spellStart"/>
      <w:r>
        <w:rPr>
          <w:rFonts w:asciiTheme="majorBidi" w:hAnsiTheme="majorBidi" w:cstheme="majorBidi"/>
          <w:szCs w:val="24"/>
        </w:rPr>
        <w:t>rewel</w:t>
      </w:r>
      <w:proofErr w:type="spellEnd"/>
      <w:r>
        <w:rPr>
          <w:rFonts w:asciiTheme="majorBidi" w:hAnsiTheme="majorBidi" w:cstheme="majorBidi"/>
          <w:szCs w:val="24"/>
        </w:rPr>
        <w:t xml:space="preserve"> </w:t>
      </w:r>
      <w:proofErr w:type="spellStart"/>
      <w:r>
        <w:rPr>
          <w:rFonts w:asciiTheme="majorBidi" w:hAnsiTheme="majorBidi" w:cstheme="majorBidi"/>
          <w:szCs w:val="24"/>
        </w:rPr>
        <w:t>atau</w:t>
      </w:r>
      <w:proofErr w:type="spellEnd"/>
      <w:r>
        <w:rPr>
          <w:rFonts w:asciiTheme="majorBidi" w:hAnsiTheme="majorBidi" w:cstheme="majorBidi"/>
          <w:szCs w:val="24"/>
        </w:rPr>
        <w:t xml:space="preserve"> </w:t>
      </w:r>
      <w:proofErr w:type="spellStart"/>
      <w:r>
        <w:rPr>
          <w:rFonts w:asciiTheme="majorBidi" w:hAnsiTheme="majorBidi" w:cstheme="majorBidi"/>
          <w:szCs w:val="24"/>
        </w:rPr>
        <w:t>masih</w:t>
      </w:r>
      <w:proofErr w:type="spellEnd"/>
      <w:r>
        <w:rPr>
          <w:rFonts w:asciiTheme="majorBidi" w:hAnsiTheme="majorBidi" w:cstheme="majorBidi"/>
          <w:szCs w:val="24"/>
        </w:rPr>
        <w:t xml:space="preserve"> </w:t>
      </w:r>
      <w:proofErr w:type="spellStart"/>
      <w:r>
        <w:rPr>
          <w:rFonts w:asciiTheme="majorBidi" w:hAnsiTheme="majorBidi" w:cstheme="majorBidi"/>
          <w:szCs w:val="24"/>
        </w:rPr>
        <w:t>mau</w:t>
      </w:r>
      <w:proofErr w:type="spellEnd"/>
      <w:r>
        <w:rPr>
          <w:rFonts w:asciiTheme="majorBidi" w:hAnsiTheme="majorBidi" w:cstheme="majorBidi"/>
          <w:szCs w:val="24"/>
        </w:rPr>
        <w:t xml:space="preserve"> </w:t>
      </w:r>
      <w:proofErr w:type="spellStart"/>
      <w:r>
        <w:rPr>
          <w:rFonts w:asciiTheme="majorBidi" w:hAnsiTheme="majorBidi" w:cstheme="majorBidi"/>
          <w:szCs w:val="24"/>
        </w:rPr>
        <w:t>minum</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masih</w:t>
      </w:r>
      <w:proofErr w:type="spellEnd"/>
      <w:r>
        <w:rPr>
          <w:rFonts w:asciiTheme="majorBidi" w:hAnsiTheme="majorBidi" w:cstheme="majorBidi"/>
          <w:szCs w:val="24"/>
        </w:rPr>
        <w:t xml:space="preserve"> </w:t>
      </w:r>
      <w:proofErr w:type="spellStart"/>
      <w:r>
        <w:rPr>
          <w:rFonts w:asciiTheme="majorBidi" w:hAnsiTheme="majorBidi" w:cstheme="majorBidi"/>
          <w:szCs w:val="24"/>
        </w:rPr>
        <w:t>mau</w:t>
      </w:r>
      <w:proofErr w:type="spellEnd"/>
      <w:r>
        <w:rPr>
          <w:rFonts w:asciiTheme="majorBidi" w:hAnsiTheme="majorBidi" w:cstheme="majorBidi"/>
          <w:szCs w:val="24"/>
        </w:rPr>
        <w:t xml:space="preserve"> </w:t>
      </w:r>
      <w:proofErr w:type="spellStart"/>
      <w:r>
        <w:rPr>
          <w:rFonts w:asciiTheme="majorBidi" w:hAnsiTheme="majorBidi" w:cstheme="majorBidi"/>
          <w:szCs w:val="24"/>
        </w:rPr>
        <w:t>minum</w:t>
      </w:r>
      <w:proofErr w:type="spellEnd"/>
      <w:r>
        <w:rPr>
          <w:rFonts w:asciiTheme="majorBidi" w:hAnsiTheme="majorBidi" w:cstheme="majorBidi"/>
          <w:szCs w:val="24"/>
        </w:rPr>
        <w:t xml:space="preserve">, </w:t>
      </w:r>
      <w:proofErr w:type="spellStart"/>
      <w:r>
        <w:rPr>
          <w:rFonts w:asciiTheme="majorBidi" w:hAnsiTheme="majorBidi" w:cstheme="majorBidi"/>
          <w:szCs w:val="24"/>
        </w:rPr>
        <w:t>menunjukkan</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belum</w:t>
      </w:r>
      <w:proofErr w:type="spellEnd"/>
      <w:r>
        <w:rPr>
          <w:rFonts w:asciiTheme="majorBidi" w:hAnsiTheme="majorBidi" w:cstheme="majorBidi"/>
          <w:szCs w:val="24"/>
        </w:rPr>
        <w:t xml:space="preserve"> </w:t>
      </w:r>
      <w:proofErr w:type="spellStart"/>
      <w:r>
        <w:rPr>
          <w:rFonts w:asciiTheme="majorBidi" w:hAnsiTheme="majorBidi" w:cstheme="majorBidi"/>
          <w:szCs w:val="24"/>
        </w:rPr>
        <w:t>mengalami</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berat</w:t>
      </w:r>
      <w:proofErr w:type="spellEnd"/>
      <w:r>
        <w:rPr>
          <w:rFonts w:asciiTheme="majorBidi" w:hAnsiTheme="majorBidi" w:cstheme="majorBidi"/>
          <w:szCs w:val="24"/>
        </w:rPr>
        <w:t xml:space="preserve">, </w:t>
      </w:r>
      <w:proofErr w:type="spellStart"/>
      <w:r>
        <w:rPr>
          <w:rFonts w:asciiTheme="majorBidi" w:hAnsiTheme="majorBidi" w:cstheme="majorBidi"/>
          <w:szCs w:val="24"/>
        </w:rPr>
        <w:t>namun</w:t>
      </w:r>
      <w:proofErr w:type="spellEnd"/>
      <w:r>
        <w:rPr>
          <w:rFonts w:asciiTheme="majorBidi" w:hAnsiTheme="majorBidi" w:cstheme="majorBidi"/>
          <w:szCs w:val="24"/>
        </w:rPr>
        <w:t xml:space="preserve">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sudah</w:t>
      </w:r>
      <w:proofErr w:type="spellEnd"/>
      <w:r>
        <w:rPr>
          <w:rFonts w:asciiTheme="majorBidi" w:hAnsiTheme="majorBidi" w:cstheme="majorBidi"/>
          <w:szCs w:val="24"/>
        </w:rPr>
        <w:t xml:space="preserve"> </w:t>
      </w:r>
      <w:proofErr w:type="spellStart"/>
      <w:r>
        <w:rPr>
          <w:rFonts w:asciiTheme="majorBidi" w:hAnsiTheme="majorBidi" w:cstheme="majorBidi"/>
          <w:szCs w:val="24"/>
        </w:rPr>
        <w:t>mulai</w:t>
      </w:r>
      <w:proofErr w:type="spellEnd"/>
      <w:r>
        <w:rPr>
          <w:rFonts w:asciiTheme="majorBidi" w:hAnsiTheme="majorBidi" w:cstheme="majorBidi"/>
          <w:szCs w:val="24"/>
        </w:rPr>
        <w:t xml:space="preserve"> </w:t>
      </w:r>
      <w:proofErr w:type="spellStart"/>
      <w:r>
        <w:rPr>
          <w:rFonts w:asciiTheme="majorBidi" w:hAnsiTheme="majorBidi" w:cstheme="majorBidi"/>
          <w:szCs w:val="24"/>
        </w:rPr>
        <w:t>rewel</w:t>
      </w:r>
      <w:proofErr w:type="spellEnd"/>
      <w:r>
        <w:rPr>
          <w:rFonts w:asciiTheme="majorBidi" w:hAnsiTheme="majorBidi" w:cstheme="majorBidi"/>
          <w:szCs w:val="24"/>
        </w:rPr>
        <w:t xml:space="preserve"> </w:t>
      </w:r>
      <w:proofErr w:type="spellStart"/>
      <w:r>
        <w:rPr>
          <w:rFonts w:asciiTheme="majorBidi" w:hAnsiTheme="majorBidi" w:cstheme="majorBidi"/>
          <w:szCs w:val="24"/>
        </w:rPr>
        <w:t>hingga</w:t>
      </w:r>
      <w:proofErr w:type="spellEnd"/>
      <w:r>
        <w:rPr>
          <w:rFonts w:asciiTheme="majorBidi" w:hAnsiTheme="majorBidi" w:cstheme="majorBidi"/>
          <w:szCs w:val="24"/>
        </w:rPr>
        <w:t xml:space="preserve"> </w:t>
      </w:r>
      <w:proofErr w:type="spellStart"/>
      <w:r>
        <w:rPr>
          <w:rFonts w:asciiTheme="majorBidi" w:hAnsiTheme="majorBidi" w:cstheme="majorBidi"/>
          <w:szCs w:val="24"/>
        </w:rPr>
        <w:t>sangat</w:t>
      </w:r>
      <w:proofErr w:type="spellEnd"/>
      <w:r>
        <w:rPr>
          <w:rFonts w:asciiTheme="majorBidi" w:hAnsiTheme="majorBidi" w:cstheme="majorBidi"/>
          <w:szCs w:val="24"/>
        </w:rPr>
        <w:t xml:space="preserve"> </w:t>
      </w:r>
      <w:proofErr w:type="spellStart"/>
      <w:r>
        <w:rPr>
          <w:rFonts w:asciiTheme="majorBidi" w:hAnsiTheme="majorBidi" w:cstheme="majorBidi"/>
          <w:szCs w:val="24"/>
        </w:rPr>
        <w:t>lemah</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malas</w:t>
      </w:r>
      <w:proofErr w:type="spellEnd"/>
      <w:r>
        <w:rPr>
          <w:rFonts w:asciiTheme="majorBidi" w:hAnsiTheme="majorBidi" w:cstheme="majorBidi"/>
          <w:szCs w:val="24"/>
        </w:rPr>
        <w:t xml:space="preserve"> </w:t>
      </w:r>
      <w:proofErr w:type="spellStart"/>
      <w:r>
        <w:rPr>
          <w:rFonts w:asciiTheme="majorBidi" w:hAnsiTheme="majorBidi" w:cstheme="majorBidi"/>
          <w:szCs w:val="24"/>
        </w:rPr>
        <w:t>minum</w:t>
      </w:r>
      <w:proofErr w:type="spellEnd"/>
      <w:r>
        <w:rPr>
          <w:rFonts w:asciiTheme="majorBidi" w:hAnsiTheme="majorBidi" w:cstheme="majorBidi"/>
          <w:szCs w:val="24"/>
        </w:rPr>
        <w:t xml:space="preserve"> </w:t>
      </w:r>
      <w:proofErr w:type="spellStart"/>
      <w:r>
        <w:rPr>
          <w:rFonts w:asciiTheme="majorBidi" w:hAnsiTheme="majorBidi" w:cstheme="majorBidi"/>
          <w:szCs w:val="24"/>
        </w:rPr>
        <w:t>hingga</w:t>
      </w:r>
      <w:proofErr w:type="spellEnd"/>
      <w:r>
        <w:rPr>
          <w:rFonts w:asciiTheme="majorBidi" w:hAnsiTheme="majorBidi" w:cstheme="majorBidi"/>
          <w:szCs w:val="24"/>
        </w:rPr>
        <w:t xml:space="preserve"> </w:t>
      </w:r>
      <w:proofErr w:type="spellStart"/>
      <w:r>
        <w:rPr>
          <w:rFonts w:asciiTheme="majorBidi" w:hAnsiTheme="majorBidi" w:cstheme="majorBidi"/>
          <w:szCs w:val="24"/>
        </w:rPr>
        <w:t>mata</w:t>
      </w:r>
      <w:proofErr w:type="spellEnd"/>
      <w:r>
        <w:rPr>
          <w:rFonts w:asciiTheme="majorBidi" w:hAnsiTheme="majorBidi" w:cstheme="majorBidi"/>
          <w:szCs w:val="24"/>
        </w:rPr>
        <w:t xml:space="preserve"> </w:t>
      </w:r>
      <w:proofErr w:type="spellStart"/>
      <w:r>
        <w:rPr>
          <w:rFonts w:asciiTheme="majorBidi" w:hAnsiTheme="majorBidi" w:cstheme="majorBidi"/>
          <w:szCs w:val="24"/>
        </w:rPr>
        <w:t>sangat</w:t>
      </w:r>
      <w:proofErr w:type="spellEnd"/>
      <w:r>
        <w:rPr>
          <w:rFonts w:asciiTheme="majorBidi" w:hAnsiTheme="majorBidi" w:cstheme="majorBidi"/>
          <w:szCs w:val="24"/>
        </w:rPr>
        <w:t xml:space="preserve"> </w:t>
      </w:r>
      <w:proofErr w:type="spellStart"/>
      <w:r>
        <w:rPr>
          <w:rFonts w:asciiTheme="majorBidi" w:hAnsiTheme="majorBidi" w:cstheme="majorBidi"/>
          <w:szCs w:val="24"/>
        </w:rPr>
        <w:t>cekung</w:t>
      </w:r>
      <w:proofErr w:type="spellEnd"/>
      <w:r>
        <w:rPr>
          <w:rFonts w:asciiTheme="majorBidi" w:hAnsiTheme="majorBidi" w:cstheme="majorBidi"/>
          <w:szCs w:val="24"/>
        </w:rPr>
        <w:t xml:space="preserve"> </w:t>
      </w:r>
      <w:proofErr w:type="spellStart"/>
      <w:r>
        <w:rPr>
          <w:rFonts w:asciiTheme="majorBidi" w:hAnsiTheme="majorBidi" w:cstheme="majorBidi"/>
          <w:szCs w:val="24"/>
        </w:rPr>
        <w:t>menunjukkan</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mulai</w:t>
      </w:r>
      <w:proofErr w:type="spellEnd"/>
      <w:r>
        <w:rPr>
          <w:rFonts w:asciiTheme="majorBidi" w:hAnsiTheme="majorBidi" w:cstheme="majorBidi"/>
          <w:szCs w:val="24"/>
        </w:rPr>
        <w:t xml:space="preserve"> </w:t>
      </w:r>
      <w:proofErr w:type="spellStart"/>
      <w:r>
        <w:rPr>
          <w:rFonts w:asciiTheme="majorBidi" w:hAnsiTheme="majorBidi" w:cstheme="majorBidi"/>
          <w:szCs w:val="24"/>
        </w:rPr>
        <w:t>terjadi</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sedang</w:t>
      </w:r>
      <w:proofErr w:type="spellEnd"/>
      <w:r>
        <w:rPr>
          <w:rFonts w:asciiTheme="majorBidi" w:hAnsiTheme="majorBidi" w:cstheme="majorBidi"/>
          <w:szCs w:val="24"/>
        </w:rPr>
        <w:t xml:space="preserve"> </w:t>
      </w:r>
      <w:proofErr w:type="spellStart"/>
      <w:r>
        <w:rPr>
          <w:rFonts w:asciiTheme="majorBidi" w:hAnsiTheme="majorBidi" w:cstheme="majorBidi"/>
          <w:szCs w:val="24"/>
        </w:rPr>
        <w:t>hingga</w:t>
      </w:r>
      <w:proofErr w:type="spellEnd"/>
      <w:r>
        <w:rPr>
          <w:rFonts w:asciiTheme="majorBidi" w:hAnsiTheme="majorBidi" w:cstheme="majorBidi"/>
          <w:szCs w:val="24"/>
        </w:rPr>
        <w:t xml:space="preserve"> </w:t>
      </w:r>
      <w:proofErr w:type="spellStart"/>
      <w:r>
        <w:rPr>
          <w:rFonts w:asciiTheme="majorBidi" w:hAnsiTheme="majorBidi" w:cstheme="majorBidi"/>
          <w:szCs w:val="24"/>
        </w:rPr>
        <w:t>berat</w:t>
      </w:r>
      <w:proofErr w:type="spellEnd"/>
      <w:r>
        <w:rPr>
          <w:rFonts w:asciiTheme="majorBidi" w:hAnsiTheme="majorBidi" w:cstheme="majorBidi"/>
          <w:szCs w:val="24"/>
        </w:rPr>
        <w:t xml:space="preserve">. Hal </w:t>
      </w:r>
      <w:proofErr w:type="spellStart"/>
      <w:r>
        <w:rPr>
          <w:rFonts w:asciiTheme="majorBidi" w:hAnsiTheme="majorBidi" w:cstheme="majorBidi"/>
          <w:szCs w:val="24"/>
        </w:rPr>
        <w:t>ini</w:t>
      </w:r>
      <w:proofErr w:type="spellEnd"/>
      <w:r>
        <w:rPr>
          <w:rFonts w:asciiTheme="majorBidi" w:hAnsiTheme="majorBidi" w:cstheme="majorBidi"/>
          <w:szCs w:val="24"/>
        </w:rPr>
        <w:t xml:space="preserve"> juga </w:t>
      </w:r>
      <w:proofErr w:type="spellStart"/>
      <w:r>
        <w:rPr>
          <w:rFonts w:asciiTheme="majorBidi" w:hAnsiTheme="majorBidi" w:cstheme="majorBidi"/>
          <w:szCs w:val="24"/>
        </w:rPr>
        <w:t>penyuluh</w:t>
      </w:r>
      <w:proofErr w:type="spellEnd"/>
      <w:r>
        <w:rPr>
          <w:rFonts w:asciiTheme="majorBidi" w:hAnsiTheme="majorBidi" w:cstheme="majorBidi"/>
          <w:szCs w:val="24"/>
        </w:rPr>
        <w:t xml:space="preserve"> </w:t>
      </w:r>
      <w:proofErr w:type="spellStart"/>
      <w:r>
        <w:rPr>
          <w:rFonts w:asciiTheme="majorBidi" w:hAnsiTheme="majorBidi" w:cstheme="majorBidi"/>
          <w:szCs w:val="24"/>
        </w:rPr>
        <w:t>tekankan</w:t>
      </w:r>
      <w:proofErr w:type="spellEnd"/>
      <w:r>
        <w:rPr>
          <w:rFonts w:asciiTheme="majorBidi" w:hAnsiTheme="majorBidi" w:cstheme="majorBidi"/>
          <w:szCs w:val="24"/>
        </w:rPr>
        <w:t xml:space="preserve"> </w:t>
      </w:r>
      <w:proofErr w:type="spellStart"/>
      <w:r>
        <w:rPr>
          <w:rFonts w:asciiTheme="majorBidi" w:hAnsiTheme="majorBidi" w:cstheme="majorBidi"/>
          <w:szCs w:val="24"/>
        </w:rPr>
        <w:t>kepada</w:t>
      </w:r>
      <w:proofErr w:type="spellEnd"/>
      <w:r>
        <w:rPr>
          <w:rFonts w:asciiTheme="majorBidi" w:hAnsiTheme="majorBidi" w:cstheme="majorBidi"/>
          <w:szCs w:val="24"/>
        </w:rPr>
        <w:t xml:space="preserve"> </w:t>
      </w:r>
      <w:proofErr w:type="spellStart"/>
      <w:r>
        <w:rPr>
          <w:rFonts w:asciiTheme="majorBidi" w:hAnsiTheme="majorBidi" w:cstheme="majorBidi"/>
          <w:szCs w:val="24"/>
        </w:rPr>
        <w:t>ibu-ibu</w:t>
      </w:r>
      <w:proofErr w:type="spellEnd"/>
      <w:r>
        <w:rPr>
          <w:rFonts w:asciiTheme="majorBidi" w:hAnsiTheme="majorBidi" w:cstheme="majorBidi"/>
          <w:szCs w:val="24"/>
        </w:rPr>
        <w:t xml:space="preserve"> agar </w:t>
      </w:r>
      <w:proofErr w:type="spellStart"/>
      <w:r>
        <w:rPr>
          <w:rFonts w:asciiTheme="majorBidi" w:hAnsiTheme="majorBidi" w:cstheme="majorBidi"/>
          <w:szCs w:val="24"/>
        </w:rPr>
        <w:t>cermat</w:t>
      </w:r>
      <w:proofErr w:type="spellEnd"/>
      <w:r>
        <w:rPr>
          <w:rFonts w:asciiTheme="majorBidi" w:hAnsiTheme="majorBidi" w:cstheme="majorBidi"/>
          <w:szCs w:val="24"/>
        </w:rPr>
        <w:t xml:space="preserve"> </w:t>
      </w:r>
      <w:proofErr w:type="spellStart"/>
      <w:r>
        <w:rPr>
          <w:rFonts w:asciiTheme="majorBidi" w:hAnsiTheme="majorBidi" w:cstheme="majorBidi"/>
          <w:szCs w:val="24"/>
        </w:rPr>
        <w:t>memantau</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mengalami</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agar </w:t>
      </w:r>
      <w:proofErr w:type="spellStart"/>
      <w:r>
        <w:rPr>
          <w:rFonts w:asciiTheme="majorBidi" w:hAnsiTheme="majorBidi" w:cstheme="majorBidi"/>
          <w:szCs w:val="24"/>
        </w:rPr>
        <w:t>tidak</w:t>
      </w:r>
      <w:proofErr w:type="spellEnd"/>
      <w:r>
        <w:rPr>
          <w:rFonts w:asciiTheme="majorBidi" w:hAnsiTheme="majorBidi" w:cstheme="majorBidi"/>
          <w:szCs w:val="24"/>
        </w:rPr>
        <w:t xml:space="preserve"> </w:t>
      </w:r>
      <w:proofErr w:type="spellStart"/>
      <w:r>
        <w:rPr>
          <w:rFonts w:asciiTheme="majorBidi" w:hAnsiTheme="majorBidi" w:cstheme="majorBidi"/>
          <w:szCs w:val="24"/>
        </w:rPr>
        <w:t>terjadi</w:t>
      </w:r>
      <w:proofErr w:type="spellEnd"/>
      <w:r>
        <w:rPr>
          <w:rFonts w:asciiTheme="majorBidi" w:hAnsiTheme="majorBidi" w:cstheme="majorBidi"/>
          <w:szCs w:val="24"/>
        </w:rPr>
        <w:t xml:space="preserve"> </w:t>
      </w:r>
      <w:proofErr w:type="spellStart"/>
      <w:r>
        <w:rPr>
          <w:rFonts w:asciiTheme="majorBidi" w:hAnsiTheme="majorBidi" w:cstheme="majorBidi"/>
          <w:szCs w:val="24"/>
        </w:rPr>
        <w:t>dehidrasi</w:t>
      </w:r>
      <w:proofErr w:type="spellEnd"/>
      <w:r>
        <w:rPr>
          <w:rFonts w:asciiTheme="majorBidi" w:hAnsiTheme="majorBidi" w:cstheme="majorBidi"/>
          <w:szCs w:val="24"/>
        </w:rPr>
        <w:t xml:space="preserve"> </w:t>
      </w:r>
      <w:proofErr w:type="spellStart"/>
      <w:r>
        <w:rPr>
          <w:rFonts w:asciiTheme="majorBidi" w:hAnsiTheme="majorBidi" w:cstheme="majorBidi"/>
          <w:szCs w:val="24"/>
        </w:rPr>
        <w:t>berat</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ibu-ibu</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SD </w:t>
      </w:r>
      <w:proofErr w:type="spellStart"/>
      <w:r>
        <w:rPr>
          <w:rFonts w:asciiTheme="majorBidi" w:hAnsiTheme="majorBidi" w:cstheme="majorBidi"/>
          <w:szCs w:val="24"/>
        </w:rPr>
        <w:t>dianjurkan</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cermat</w:t>
      </w:r>
      <w:proofErr w:type="spellEnd"/>
      <w:r>
        <w:rPr>
          <w:rFonts w:asciiTheme="majorBidi" w:hAnsiTheme="majorBidi" w:cstheme="majorBidi"/>
          <w:szCs w:val="24"/>
        </w:rPr>
        <w:t xml:space="preserve"> </w:t>
      </w:r>
      <w:proofErr w:type="spellStart"/>
      <w:r>
        <w:rPr>
          <w:rFonts w:asciiTheme="majorBidi" w:hAnsiTheme="majorBidi" w:cstheme="majorBidi"/>
          <w:szCs w:val="24"/>
        </w:rPr>
        <w:t>melakukan</w:t>
      </w:r>
      <w:proofErr w:type="spellEnd"/>
      <w:r>
        <w:rPr>
          <w:rFonts w:asciiTheme="majorBidi" w:hAnsiTheme="majorBidi" w:cstheme="majorBidi"/>
          <w:szCs w:val="24"/>
        </w:rPr>
        <w:t xml:space="preserve"> </w:t>
      </w:r>
      <w:proofErr w:type="spellStart"/>
      <w:r>
        <w:rPr>
          <w:rFonts w:asciiTheme="majorBidi" w:hAnsiTheme="majorBidi" w:cstheme="majorBidi"/>
          <w:szCs w:val="24"/>
        </w:rPr>
        <w:t>penanganan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dan</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w:t>
      </w:r>
      <w:proofErr w:type="spellStart"/>
      <w:r>
        <w:rPr>
          <w:rFonts w:asciiTheme="majorBidi" w:hAnsiTheme="majorBidi" w:cstheme="majorBidi"/>
          <w:szCs w:val="24"/>
        </w:rPr>
        <w:t>diare</w:t>
      </w:r>
      <w:proofErr w:type="spellEnd"/>
      <w:r>
        <w:rPr>
          <w:rFonts w:asciiTheme="majorBidi" w:hAnsiTheme="majorBidi" w:cstheme="majorBidi"/>
          <w:szCs w:val="24"/>
        </w:rPr>
        <w:t xml:space="preserve"> </w:t>
      </w:r>
      <w:proofErr w:type="spellStart"/>
      <w:r>
        <w:rPr>
          <w:rFonts w:asciiTheme="majorBidi" w:hAnsiTheme="majorBidi" w:cstheme="majorBidi"/>
          <w:szCs w:val="24"/>
        </w:rPr>
        <w:t>berulang</w:t>
      </w:r>
      <w:proofErr w:type="spellEnd"/>
      <w:r>
        <w:rPr>
          <w:rFonts w:asciiTheme="majorBidi" w:hAnsiTheme="majorBidi" w:cstheme="majorBidi"/>
          <w:szCs w:val="24"/>
        </w:rPr>
        <w:t xml:space="preserve">.  </w:t>
      </w:r>
    </w:p>
    <w:p w:rsidR="00AF6466" w:rsidRPr="00AF6466" w:rsidRDefault="00AF6466" w:rsidP="00AF6466">
      <w:pPr>
        <w:spacing w:line="360" w:lineRule="auto"/>
        <w:ind w:firstLine="284"/>
        <w:jc w:val="both"/>
        <w:rPr>
          <w:rFonts w:asciiTheme="majorBidi" w:hAnsiTheme="majorBidi" w:cstheme="majorBidi"/>
          <w:szCs w:val="24"/>
        </w:rPr>
      </w:pPr>
    </w:p>
    <w:p w:rsidR="00157F78" w:rsidRPr="00AB1340" w:rsidRDefault="00436717" w:rsidP="00157F78">
      <w:pPr>
        <w:spacing w:after="240"/>
        <w:ind w:firstLine="284"/>
        <w:jc w:val="both"/>
        <w:rPr>
          <w:noProof/>
          <w:color w:val="000000"/>
          <w:szCs w:val="24"/>
          <w:lang w:val="id-ID" w:eastAsia="id-ID"/>
        </w:rPr>
      </w:pPr>
      <w:r>
        <w:rPr>
          <w:noProof/>
          <w:lang w:val="id-ID" w:eastAsia="ja-JP"/>
        </w:rPr>
        <w:lastRenderedPageBreak/>
        <w:drawing>
          <wp:inline distT="0" distB="0" distL="0" distR="0" wp14:anchorId="09FCD6F0" wp14:editId="43CE5FF9">
            <wp:extent cx="2700655" cy="1555030"/>
            <wp:effectExtent l="0" t="0" r="4445" b="7620"/>
            <wp:docPr id="4" name="Picture 4" descr="C:\Users\user\AppData\Local\Microsoft\Windows\INetCache\Content.Word\Screenshot_20201128-074037_Samsung 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01128-074037_Samsung Internet.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4663" t="29321" r="27692" b="23749"/>
                    <a:stretch/>
                  </pic:blipFill>
                  <pic:spPr bwMode="auto">
                    <a:xfrm>
                      <a:off x="0" y="0"/>
                      <a:ext cx="2700655" cy="1555030"/>
                    </a:xfrm>
                    <a:prstGeom prst="rect">
                      <a:avLst/>
                    </a:prstGeom>
                    <a:noFill/>
                    <a:ln>
                      <a:noFill/>
                    </a:ln>
                    <a:extLst>
                      <a:ext uri="{53640926-AAD7-44D8-BBD7-CCE9431645EC}">
                        <a14:shadowObscured xmlns:a14="http://schemas.microsoft.com/office/drawing/2010/main"/>
                      </a:ext>
                    </a:extLst>
                  </pic:spPr>
                </pic:pic>
              </a:graphicData>
            </a:graphic>
          </wp:inline>
        </w:drawing>
      </w:r>
    </w:p>
    <w:p w:rsidR="00157F78" w:rsidRPr="00AB1340" w:rsidRDefault="00157F78" w:rsidP="00436717">
      <w:pPr>
        <w:ind w:firstLine="284"/>
        <w:jc w:val="center"/>
        <w:rPr>
          <w:szCs w:val="24"/>
          <w:lang w:val="id-ID"/>
        </w:rPr>
      </w:pPr>
      <w:r w:rsidRPr="00AB1340">
        <w:rPr>
          <w:noProof/>
          <w:color w:val="000000"/>
          <w:szCs w:val="24"/>
          <w:lang w:val="id-ID" w:eastAsia="id-ID"/>
        </w:rPr>
        <w:t xml:space="preserve">Gambar 1. </w:t>
      </w:r>
      <w:r w:rsidR="00436717">
        <w:rPr>
          <w:noProof/>
          <w:color w:val="000000"/>
          <w:szCs w:val="24"/>
          <w:lang w:val="id-ID" w:eastAsia="id-ID"/>
        </w:rPr>
        <w:t xml:space="preserve">Edukasi Pencegahan Diare </w:t>
      </w:r>
    </w:p>
    <w:p w:rsidR="00436717" w:rsidRDefault="00436717" w:rsidP="00157F78">
      <w:pPr>
        <w:pStyle w:val="Heading1"/>
        <w:suppressAutoHyphens/>
        <w:rPr>
          <w:i w:val="0"/>
          <w:sz w:val="24"/>
          <w:szCs w:val="24"/>
        </w:rPr>
      </w:pPr>
    </w:p>
    <w:p w:rsidR="00157F78" w:rsidRPr="00AB1340" w:rsidRDefault="00157F78" w:rsidP="00157F78">
      <w:pPr>
        <w:pStyle w:val="Heading1"/>
        <w:suppressAutoHyphens/>
        <w:rPr>
          <w:i w:val="0"/>
          <w:sz w:val="24"/>
          <w:szCs w:val="24"/>
          <w:lang w:val="en-US"/>
        </w:rPr>
      </w:pPr>
      <w:r w:rsidRPr="00AB1340">
        <w:rPr>
          <w:i w:val="0"/>
          <w:sz w:val="24"/>
          <w:szCs w:val="24"/>
        </w:rPr>
        <w:t>KESIMPULAN DAN SARAN</w:t>
      </w:r>
    </w:p>
    <w:p w:rsidR="00157F78" w:rsidRPr="00AB1340" w:rsidRDefault="00157F78" w:rsidP="00157F78">
      <w:pPr>
        <w:numPr>
          <w:ilvl w:val="3"/>
          <w:numId w:val="2"/>
        </w:numPr>
        <w:tabs>
          <w:tab w:val="num" w:pos="567"/>
        </w:tabs>
        <w:ind w:hanging="2880"/>
        <w:jc w:val="both"/>
        <w:rPr>
          <w:b/>
          <w:szCs w:val="24"/>
        </w:rPr>
      </w:pPr>
      <w:proofErr w:type="spellStart"/>
      <w:r w:rsidRPr="00AB1340">
        <w:rPr>
          <w:b/>
          <w:szCs w:val="24"/>
        </w:rPr>
        <w:t>Kesimpulan</w:t>
      </w:r>
      <w:proofErr w:type="spellEnd"/>
    </w:p>
    <w:p w:rsidR="00157F78" w:rsidRPr="00AB1340" w:rsidRDefault="00436717" w:rsidP="00157F78">
      <w:pPr>
        <w:ind w:firstLine="567"/>
        <w:jc w:val="both"/>
        <w:rPr>
          <w:szCs w:val="24"/>
        </w:rPr>
      </w:pPr>
      <w:proofErr w:type="spellStart"/>
      <w:r>
        <w:rPr>
          <w:bCs/>
        </w:rPr>
        <w:t>Kegiatan</w:t>
      </w:r>
      <w:proofErr w:type="spellEnd"/>
      <w:r>
        <w:rPr>
          <w:bCs/>
        </w:rPr>
        <w:t xml:space="preserve"> </w:t>
      </w:r>
      <w:proofErr w:type="spellStart"/>
      <w:r>
        <w:rPr>
          <w:bCs/>
        </w:rPr>
        <w:t>pengabdian</w:t>
      </w:r>
      <w:proofErr w:type="spellEnd"/>
      <w:r>
        <w:rPr>
          <w:bCs/>
        </w:rPr>
        <w:t xml:space="preserve"> </w:t>
      </w:r>
      <w:proofErr w:type="spellStart"/>
      <w:r>
        <w:rPr>
          <w:bCs/>
        </w:rPr>
        <w:t>masyarakat</w:t>
      </w:r>
      <w:proofErr w:type="spellEnd"/>
      <w:r>
        <w:rPr>
          <w:bCs/>
        </w:rPr>
        <w:t xml:space="preserve"> </w:t>
      </w:r>
      <w:proofErr w:type="spellStart"/>
      <w:r>
        <w:rPr>
          <w:bCs/>
        </w:rPr>
        <w:t>berupa</w:t>
      </w:r>
      <w:proofErr w:type="spellEnd"/>
      <w:r>
        <w:rPr>
          <w:bCs/>
        </w:rPr>
        <w:t xml:space="preserve"> </w:t>
      </w:r>
      <w:proofErr w:type="spellStart"/>
      <w:r>
        <w:rPr>
          <w:bCs/>
        </w:rPr>
        <w:t>edukasi</w:t>
      </w:r>
      <w:proofErr w:type="spellEnd"/>
      <w:r>
        <w:rPr>
          <w:bCs/>
        </w:rPr>
        <w:t xml:space="preserve"> </w:t>
      </w:r>
      <w:proofErr w:type="spellStart"/>
      <w:r>
        <w:rPr>
          <w:bCs/>
        </w:rPr>
        <w:t>melalui</w:t>
      </w:r>
      <w:proofErr w:type="spellEnd"/>
      <w:r>
        <w:rPr>
          <w:bCs/>
        </w:rPr>
        <w:t xml:space="preserve"> </w:t>
      </w:r>
      <w:proofErr w:type="spellStart"/>
      <w:r>
        <w:rPr>
          <w:bCs/>
        </w:rPr>
        <w:t>pendidikan</w:t>
      </w:r>
      <w:proofErr w:type="spellEnd"/>
      <w:r>
        <w:rPr>
          <w:bCs/>
        </w:rPr>
        <w:t xml:space="preserve"> </w:t>
      </w:r>
      <w:proofErr w:type="spellStart"/>
      <w:r>
        <w:rPr>
          <w:bCs/>
        </w:rPr>
        <w:t>kesehatan</w:t>
      </w:r>
      <w:proofErr w:type="spellEnd"/>
      <w:r>
        <w:rPr>
          <w:bCs/>
        </w:rPr>
        <w:t xml:space="preserve"> </w:t>
      </w:r>
      <w:proofErr w:type="spellStart"/>
      <w:r>
        <w:rPr>
          <w:bCs/>
        </w:rPr>
        <w:t>dan</w:t>
      </w:r>
      <w:proofErr w:type="spellEnd"/>
      <w:r>
        <w:rPr>
          <w:bCs/>
        </w:rPr>
        <w:t xml:space="preserve"> </w:t>
      </w:r>
      <w:proofErr w:type="spellStart"/>
      <w:r>
        <w:rPr>
          <w:bCs/>
        </w:rPr>
        <w:t>demosntrasi</w:t>
      </w:r>
      <w:proofErr w:type="spellEnd"/>
      <w:r>
        <w:rPr>
          <w:bCs/>
        </w:rPr>
        <w:t xml:space="preserve"> hand wash </w:t>
      </w:r>
      <w:proofErr w:type="spellStart"/>
      <w:r>
        <w:rPr>
          <w:bCs/>
        </w:rPr>
        <w:t>terkait</w:t>
      </w:r>
      <w:proofErr w:type="spellEnd"/>
      <w:r>
        <w:rPr>
          <w:bCs/>
        </w:rPr>
        <w:t xml:space="preserve"> </w:t>
      </w:r>
      <w:proofErr w:type="spellStart"/>
      <w:r>
        <w:rPr>
          <w:bCs/>
        </w:rPr>
        <w:t>penyakit</w:t>
      </w:r>
      <w:proofErr w:type="spellEnd"/>
      <w:r>
        <w:rPr>
          <w:bCs/>
        </w:rPr>
        <w:t xml:space="preserve"> </w:t>
      </w:r>
      <w:proofErr w:type="spellStart"/>
      <w:r>
        <w:rPr>
          <w:bCs/>
        </w:rPr>
        <w:t>pencegahan</w:t>
      </w:r>
      <w:proofErr w:type="spellEnd"/>
      <w:r>
        <w:rPr>
          <w:bCs/>
        </w:rPr>
        <w:t xml:space="preserve"> </w:t>
      </w:r>
      <w:proofErr w:type="spellStart"/>
      <w:r>
        <w:rPr>
          <w:bCs/>
        </w:rPr>
        <w:t>diare</w:t>
      </w:r>
      <w:proofErr w:type="spellEnd"/>
      <w:r>
        <w:rPr>
          <w:bCs/>
        </w:rPr>
        <w:t xml:space="preserve"> </w:t>
      </w:r>
      <w:proofErr w:type="spellStart"/>
      <w:r>
        <w:rPr>
          <w:bCs/>
        </w:rPr>
        <w:t>pada</w:t>
      </w:r>
      <w:proofErr w:type="spellEnd"/>
      <w:r>
        <w:rPr>
          <w:bCs/>
        </w:rPr>
        <w:t xml:space="preserve"> </w:t>
      </w:r>
      <w:proofErr w:type="spellStart"/>
      <w:r>
        <w:rPr>
          <w:bCs/>
        </w:rPr>
        <w:t>anak</w:t>
      </w:r>
      <w:proofErr w:type="spellEnd"/>
      <w:r>
        <w:rPr>
          <w:bCs/>
        </w:rPr>
        <w:t xml:space="preserve"> </w:t>
      </w:r>
      <w:proofErr w:type="spellStart"/>
      <w:r>
        <w:rPr>
          <w:bCs/>
        </w:rPr>
        <w:t>usia</w:t>
      </w:r>
      <w:proofErr w:type="spellEnd"/>
      <w:r>
        <w:rPr>
          <w:bCs/>
        </w:rPr>
        <w:t xml:space="preserve"> </w:t>
      </w:r>
      <w:proofErr w:type="spellStart"/>
      <w:r>
        <w:rPr>
          <w:bCs/>
        </w:rPr>
        <w:t>sekolah</w:t>
      </w:r>
      <w:proofErr w:type="spellEnd"/>
      <w:r>
        <w:rPr>
          <w:bCs/>
        </w:rPr>
        <w:t xml:space="preserve"> </w:t>
      </w:r>
      <w:proofErr w:type="spellStart"/>
      <w:r>
        <w:rPr>
          <w:bCs/>
        </w:rPr>
        <w:t>dasar</w:t>
      </w:r>
      <w:proofErr w:type="spellEnd"/>
      <w:r>
        <w:rPr>
          <w:bCs/>
        </w:rPr>
        <w:t xml:space="preserve"> </w:t>
      </w:r>
      <w:proofErr w:type="spellStart"/>
      <w:r>
        <w:rPr>
          <w:bCs/>
        </w:rPr>
        <w:t>telah</w:t>
      </w:r>
      <w:proofErr w:type="spellEnd"/>
      <w:r>
        <w:rPr>
          <w:bCs/>
        </w:rPr>
        <w:t xml:space="preserve"> </w:t>
      </w:r>
      <w:proofErr w:type="spellStart"/>
      <w:r>
        <w:rPr>
          <w:bCs/>
        </w:rPr>
        <w:t>berjalan</w:t>
      </w:r>
      <w:proofErr w:type="spellEnd"/>
      <w:r>
        <w:rPr>
          <w:bCs/>
        </w:rPr>
        <w:t xml:space="preserve"> </w:t>
      </w:r>
      <w:proofErr w:type="spellStart"/>
      <w:r>
        <w:rPr>
          <w:bCs/>
        </w:rPr>
        <w:t>lancar</w:t>
      </w:r>
      <w:proofErr w:type="spellEnd"/>
      <w:r>
        <w:rPr>
          <w:bCs/>
        </w:rPr>
        <w:t xml:space="preserve"> </w:t>
      </w:r>
      <w:proofErr w:type="spellStart"/>
      <w:r>
        <w:rPr>
          <w:bCs/>
        </w:rPr>
        <w:t>walau</w:t>
      </w:r>
      <w:proofErr w:type="spellEnd"/>
      <w:r>
        <w:rPr>
          <w:bCs/>
        </w:rPr>
        <w:t xml:space="preserve"> </w:t>
      </w:r>
      <w:proofErr w:type="spellStart"/>
      <w:r>
        <w:rPr>
          <w:bCs/>
        </w:rPr>
        <w:t>harus</w:t>
      </w:r>
      <w:proofErr w:type="spellEnd"/>
      <w:r>
        <w:rPr>
          <w:bCs/>
        </w:rPr>
        <w:t xml:space="preserve"> </w:t>
      </w:r>
      <w:proofErr w:type="spellStart"/>
      <w:r>
        <w:rPr>
          <w:bCs/>
        </w:rPr>
        <w:t>datang</w:t>
      </w:r>
      <w:proofErr w:type="spellEnd"/>
      <w:r>
        <w:rPr>
          <w:bCs/>
        </w:rPr>
        <w:t xml:space="preserve"> </w:t>
      </w:r>
      <w:proofErr w:type="spellStart"/>
      <w:r>
        <w:rPr>
          <w:bCs/>
        </w:rPr>
        <w:t>ke</w:t>
      </w:r>
      <w:proofErr w:type="spellEnd"/>
      <w:r>
        <w:rPr>
          <w:bCs/>
        </w:rPr>
        <w:t xml:space="preserve"> </w:t>
      </w:r>
      <w:proofErr w:type="spellStart"/>
      <w:r>
        <w:rPr>
          <w:bCs/>
        </w:rPr>
        <w:t>rumah</w:t>
      </w:r>
      <w:proofErr w:type="spellEnd"/>
      <w:r>
        <w:rPr>
          <w:bCs/>
        </w:rPr>
        <w:t xml:space="preserve"> </w:t>
      </w:r>
      <w:proofErr w:type="spellStart"/>
      <w:r>
        <w:rPr>
          <w:bCs/>
        </w:rPr>
        <w:t>anak</w:t>
      </w:r>
      <w:proofErr w:type="spellEnd"/>
      <w:r>
        <w:rPr>
          <w:bCs/>
        </w:rPr>
        <w:t xml:space="preserve"> </w:t>
      </w:r>
      <w:proofErr w:type="spellStart"/>
      <w:r>
        <w:rPr>
          <w:bCs/>
        </w:rPr>
        <w:t>dengan</w:t>
      </w:r>
      <w:proofErr w:type="spellEnd"/>
      <w:r>
        <w:rPr>
          <w:bCs/>
        </w:rPr>
        <w:t xml:space="preserve"> </w:t>
      </w:r>
      <w:proofErr w:type="spellStart"/>
      <w:r>
        <w:rPr>
          <w:bCs/>
        </w:rPr>
        <w:t>protkol</w:t>
      </w:r>
      <w:proofErr w:type="spellEnd"/>
      <w:r>
        <w:rPr>
          <w:bCs/>
        </w:rPr>
        <w:t xml:space="preserve"> </w:t>
      </w:r>
      <w:proofErr w:type="spellStart"/>
      <w:r>
        <w:rPr>
          <w:bCs/>
        </w:rPr>
        <w:t>kesehatan</w:t>
      </w:r>
      <w:proofErr w:type="spellEnd"/>
      <w:r>
        <w:rPr>
          <w:bCs/>
        </w:rPr>
        <w:t xml:space="preserve"> </w:t>
      </w:r>
      <w:proofErr w:type="spellStart"/>
      <w:r>
        <w:rPr>
          <w:bCs/>
        </w:rPr>
        <w:t>dan</w:t>
      </w:r>
      <w:proofErr w:type="spellEnd"/>
      <w:r>
        <w:rPr>
          <w:bCs/>
        </w:rPr>
        <w:t xml:space="preserve"> </w:t>
      </w:r>
      <w:proofErr w:type="spellStart"/>
      <w:r>
        <w:rPr>
          <w:bCs/>
        </w:rPr>
        <w:t>walaupun</w:t>
      </w:r>
      <w:proofErr w:type="spellEnd"/>
      <w:r>
        <w:rPr>
          <w:bCs/>
        </w:rPr>
        <w:t xml:space="preserve"> </w:t>
      </w:r>
      <w:proofErr w:type="spellStart"/>
      <w:r>
        <w:rPr>
          <w:bCs/>
        </w:rPr>
        <w:t>kegiatan</w:t>
      </w:r>
      <w:proofErr w:type="spellEnd"/>
      <w:r>
        <w:rPr>
          <w:bCs/>
        </w:rPr>
        <w:t xml:space="preserve"> </w:t>
      </w:r>
      <w:proofErr w:type="spellStart"/>
      <w:r>
        <w:rPr>
          <w:bCs/>
        </w:rPr>
        <w:t>tertunda</w:t>
      </w:r>
      <w:proofErr w:type="spellEnd"/>
      <w:r>
        <w:rPr>
          <w:bCs/>
        </w:rPr>
        <w:t xml:space="preserve"> </w:t>
      </w:r>
      <w:proofErr w:type="spellStart"/>
      <w:r>
        <w:rPr>
          <w:bCs/>
        </w:rPr>
        <w:t>karena</w:t>
      </w:r>
      <w:proofErr w:type="spellEnd"/>
      <w:r>
        <w:rPr>
          <w:bCs/>
        </w:rPr>
        <w:t xml:space="preserve"> </w:t>
      </w:r>
      <w:proofErr w:type="spellStart"/>
      <w:r>
        <w:rPr>
          <w:bCs/>
        </w:rPr>
        <w:t>pandemi</w:t>
      </w:r>
      <w:proofErr w:type="spellEnd"/>
      <w:r>
        <w:rPr>
          <w:bCs/>
        </w:rPr>
        <w:t xml:space="preserve"> covid19 yang </w:t>
      </w:r>
      <w:proofErr w:type="spellStart"/>
      <w:r>
        <w:rPr>
          <w:bCs/>
        </w:rPr>
        <w:t>belum</w:t>
      </w:r>
      <w:proofErr w:type="spellEnd"/>
      <w:r>
        <w:rPr>
          <w:bCs/>
        </w:rPr>
        <w:t xml:space="preserve"> </w:t>
      </w:r>
      <w:proofErr w:type="spellStart"/>
      <w:r>
        <w:rPr>
          <w:bCs/>
        </w:rPr>
        <w:t>mengizinkan</w:t>
      </w:r>
      <w:proofErr w:type="spellEnd"/>
      <w:r>
        <w:rPr>
          <w:bCs/>
        </w:rPr>
        <w:t xml:space="preserve"> </w:t>
      </w:r>
      <w:proofErr w:type="spellStart"/>
      <w:r>
        <w:rPr>
          <w:bCs/>
        </w:rPr>
        <w:t>keluar</w:t>
      </w:r>
      <w:proofErr w:type="spellEnd"/>
      <w:r>
        <w:rPr>
          <w:bCs/>
        </w:rPr>
        <w:t xml:space="preserve"> </w:t>
      </w:r>
      <w:proofErr w:type="spellStart"/>
      <w:r>
        <w:rPr>
          <w:bCs/>
        </w:rPr>
        <w:t>rumah</w:t>
      </w:r>
      <w:proofErr w:type="spellEnd"/>
      <w:r>
        <w:rPr>
          <w:bCs/>
        </w:rPr>
        <w:t xml:space="preserve"> </w:t>
      </w:r>
      <w:proofErr w:type="spellStart"/>
      <w:r>
        <w:rPr>
          <w:bCs/>
        </w:rPr>
        <w:t>dan</w:t>
      </w:r>
      <w:proofErr w:type="spellEnd"/>
      <w:r>
        <w:rPr>
          <w:bCs/>
        </w:rPr>
        <w:t xml:space="preserve"> </w:t>
      </w:r>
      <w:proofErr w:type="spellStart"/>
      <w:r>
        <w:rPr>
          <w:bCs/>
        </w:rPr>
        <w:t>setelah</w:t>
      </w:r>
      <w:proofErr w:type="spellEnd"/>
      <w:r>
        <w:rPr>
          <w:bCs/>
        </w:rPr>
        <w:t xml:space="preserve"> </w:t>
      </w:r>
      <w:proofErr w:type="spellStart"/>
      <w:r>
        <w:rPr>
          <w:bCs/>
        </w:rPr>
        <w:t>peserta</w:t>
      </w:r>
      <w:proofErr w:type="spellEnd"/>
      <w:r>
        <w:rPr>
          <w:bCs/>
        </w:rPr>
        <w:t xml:space="preserve"> </w:t>
      </w:r>
      <w:proofErr w:type="spellStart"/>
      <w:r>
        <w:rPr>
          <w:bCs/>
        </w:rPr>
        <w:t>pendidikan</w:t>
      </w:r>
      <w:proofErr w:type="spellEnd"/>
      <w:r>
        <w:rPr>
          <w:bCs/>
        </w:rPr>
        <w:t xml:space="preserve"> </w:t>
      </w:r>
      <w:proofErr w:type="spellStart"/>
      <w:r>
        <w:rPr>
          <w:bCs/>
        </w:rPr>
        <w:t>kesehatan</w:t>
      </w:r>
      <w:proofErr w:type="spellEnd"/>
      <w:r>
        <w:rPr>
          <w:bCs/>
        </w:rPr>
        <w:t xml:space="preserve"> </w:t>
      </w:r>
      <w:proofErr w:type="spellStart"/>
      <w:r>
        <w:rPr>
          <w:bCs/>
        </w:rPr>
        <w:t>dan</w:t>
      </w:r>
      <w:proofErr w:type="spellEnd"/>
      <w:r>
        <w:rPr>
          <w:bCs/>
        </w:rPr>
        <w:t xml:space="preserve"> </w:t>
      </w:r>
      <w:proofErr w:type="spellStart"/>
      <w:r>
        <w:rPr>
          <w:bCs/>
        </w:rPr>
        <w:t>demonstrasi</w:t>
      </w:r>
      <w:proofErr w:type="spellEnd"/>
      <w:r>
        <w:rPr>
          <w:bCs/>
        </w:rPr>
        <w:t xml:space="preserve"> hand wash, </w:t>
      </w:r>
      <w:proofErr w:type="spellStart"/>
      <w:r>
        <w:rPr>
          <w:bCs/>
        </w:rPr>
        <w:t>anak</w:t>
      </w:r>
      <w:proofErr w:type="spellEnd"/>
      <w:r>
        <w:rPr>
          <w:bCs/>
        </w:rPr>
        <w:t xml:space="preserve"> SD </w:t>
      </w:r>
      <w:proofErr w:type="spellStart"/>
      <w:r>
        <w:rPr>
          <w:bCs/>
        </w:rPr>
        <w:t>memahami</w:t>
      </w:r>
      <w:proofErr w:type="spellEnd"/>
      <w:r>
        <w:rPr>
          <w:bCs/>
        </w:rPr>
        <w:t xml:space="preserve"> </w:t>
      </w:r>
      <w:proofErr w:type="spellStart"/>
      <w:r>
        <w:rPr>
          <w:bCs/>
        </w:rPr>
        <w:t>materi</w:t>
      </w:r>
      <w:proofErr w:type="spellEnd"/>
      <w:r>
        <w:rPr>
          <w:bCs/>
        </w:rPr>
        <w:t xml:space="preserve"> yang </w:t>
      </w:r>
      <w:proofErr w:type="spellStart"/>
      <w:r>
        <w:rPr>
          <w:bCs/>
        </w:rPr>
        <w:t>disampaikan</w:t>
      </w:r>
      <w:proofErr w:type="spellEnd"/>
      <w:r>
        <w:rPr>
          <w:bCs/>
        </w:rPr>
        <w:t xml:space="preserve"> </w:t>
      </w:r>
      <w:proofErr w:type="spellStart"/>
      <w:r>
        <w:rPr>
          <w:bCs/>
        </w:rPr>
        <w:t>oleh</w:t>
      </w:r>
      <w:proofErr w:type="spellEnd"/>
      <w:r>
        <w:rPr>
          <w:bCs/>
        </w:rPr>
        <w:t xml:space="preserve"> </w:t>
      </w:r>
      <w:proofErr w:type="spellStart"/>
      <w:r>
        <w:rPr>
          <w:bCs/>
        </w:rPr>
        <w:t>tim</w:t>
      </w:r>
      <w:proofErr w:type="spellEnd"/>
      <w:r>
        <w:rPr>
          <w:bCs/>
        </w:rPr>
        <w:t xml:space="preserve"> </w:t>
      </w:r>
      <w:proofErr w:type="spellStart"/>
      <w:r>
        <w:rPr>
          <w:bCs/>
        </w:rPr>
        <w:t>pengabdian</w:t>
      </w:r>
      <w:proofErr w:type="spellEnd"/>
      <w:r>
        <w:rPr>
          <w:bCs/>
        </w:rPr>
        <w:t xml:space="preserve"> </w:t>
      </w:r>
      <w:proofErr w:type="spellStart"/>
      <w:r>
        <w:rPr>
          <w:bCs/>
        </w:rPr>
        <w:t>masyarakat</w:t>
      </w:r>
      <w:proofErr w:type="spellEnd"/>
      <w:r>
        <w:rPr>
          <w:bCs/>
        </w:rPr>
        <w:t>.</w:t>
      </w:r>
    </w:p>
    <w:p w:rsidR="00157F78" w:rsidRPr="00AB1340" w:rsidRDefault="00157F78" w:rsidP="00157F78">
      <w:pPr>
        <w:numPr>
          <w:ilvl w:val="3"/>
          <w:numId w:val="2"/>
        </w:numPr>
        <w:tabs>
          <w:tab w:val="num" w:pos="567"/>
        </w:tabs>
        <w:ind w:left="567" w:hanging="567"/>
        <w:jc w:val="both"/>
        <w:rPr>
          <w:b/>
          <w:szCs w:val="24"/>
        </w:rPr>
      </w:pPr>
      <w:r w:rsidRPr="00AB1340">
        <w:rPr>
          <w:b/>
          <w:szCs w:val="24"/>
        </w:rPr>
        <w:t>Saran</w:t>
      </w:r>
    </w:p>
    <w:p w:rsidR="00157F78" w:rsidRDefault="00436717" w:rsidP="00436717">
      <w:pPr>
        <w:pStyle w:val="IEEEParagraph"/>
        <w:ind w:firstLine="567"/>
        <w:rPr>
          <w:rFonts w:eastAsia="Times New Roman"/>
          <w:bCs/>
          <w:sz w:val="24"/>
          <w:lang w:val="id-ID"/>
        </w:rPr>
      </w:pPr>
      <w:proofErr w:type="spellStart"/>
      <w:r w:rsidRPr="00B71639">
        <w:rPr>
          <w:rFonts w:eastAsia="Times New Roman"/>
          <w:bCs/>
          <w:sz w:val="24"/>
        </w:rPr>
        <w:t>Melalui</w:t>
      </w:r>
      <w:proofErr w:type="spellEnd"/>
      <w:r w:rsidRPr="00B71639">
        <w:rPr>
          <w:rFonts w:eastAsia="Times New Roman"/>
          <w:bCs/>
          <w:sz w:val="24"/>
        </w:rPr>
        <w:t xml:space="preserve"> </w:t>
      </w:r>
      <w:proofErr w:type="spellStart"/>
      <w:r>
        <w:rPr>
          <w:rFonts w:eastAsia="Times New Roman"/>
          <w:bCs/>
          <w:sz w:val="24"/>
        </w:rPr>
        <w:t>kegiatan</w:t>
      </w:r>
      <w:proofErr w:type="spellEnd"/>
      <w:r>
        <w:rPr>
          <w:rFonts w:eastAsia="Times New Roman"/>
          <w:bCs/>
          <w:sz w:val="24"/>
        </w:rPr>
        <w:t xml:space="preserve"> </w:t>
      </w:r>
      <w:proofErr w:type="spellStart"/>
      <w:r>
        <w:rPr>
          <w:rFonts w:eastAsia="Times New Roman"/>
          <w:bCs/>
          <w:sz w:val="24"/>
        </w:rPr>
        <w:t>pengabdian</w:t>
      </w:r>
      <w:proofErr w:type="spellEnd"/>
      <w:r>
        <w:rPr>
          <w:rFonts w:eastAsia="Times New Roman"/>
          <w:bCs/>
          <w:sz w:val="24"/>
        </w:rPr>
        <w:t xml:space="preserve"> </w:t>
      </w:r>
      <w:proofErr w:type="spellStart"/>
      <w:r>
        <w:rPr>
          <w:rFonts w:eastAsia="Times New Roman"/>
          <w:bCs/>
          <w:sz w:val="24"/>
        </w:rPr>
        <w:t>masyarakat</w:t>
      </w:r>
      <w:proofErr w:type="spellEnd"/>
      <w:r>
        <w:rPr>
          <w:rFonts w:eastAsia="Times New Roman"/>
          <w:bCs/>
          <w:sz w:val="24"/>
        </w:rPr>
        <w:t xml:space="preserve"> </w:t>
      </w:r>
      <w:proofErr w:type="spellStart"/>
      <w:r>
        <w:rPr>
          <w:rFonts w:eastAsia="Times New Roman"/>
          <w:bCs/>
          <w:sz w:val="24"/>
        </w:rPr>
        <w:t>ke</w:t>
      </w:r>
      <w:proofErr w:type="spellEnd"/>
      <w:r>
        <w:rPr>
          <w:rFonts w:eastAsia="Times New Roman"/>
          <w:bCs/>
          <w:sz w:val="24"/>
        </w:rPr>
        <w:t xml:space="preserve"> </w:t>
      </w:r>
      <w:proofErr w:type="spellStart"/>
      <w:r>
        <w:rPr>
          <w:rFonts w:eastAsia="Times New Roman"/>
          <w:bCs/>
          <w:sz w:val="24"/>
        </w:rPr>
        <w:t>rumah</w:t>
      </w:r>
      <w:proofErr w:type="spellEnd"/>
      <w:r>
        <w:rPr>
          <w:rFonts w:eastAsia="Times New Roman"/>
          <w:bCs/>
          <w:sz w:val="24"/>
        </w:rPr>
        <w:t xml:space="preserve"> – </w:t>
      </w:r>
      <w:proofErr w:type="spellStart"/>
      <w:r>
        <w:rPr>
          <w:rFonts w:eastAsia="Times New Roman"/>
          <w:bCs/>
          <w:sz w:val="24"/>
        </w:rPr>
        <w:t>rumah</w:t>
      </w:r>
      <w:proofErr w:type="spellEnd"/>
      <w:r>
        <w:rPr>
          <w:rFonts w:eastAsia="Times New Roman"/>
          <w:bCs/>
          <w:sz w:val="24"/>
        </w:rPr>
        <w:t xml:space="preserve"> </w:t>
      </w:r>
      <w:proofErr w:type="spellStart"/>
      <w:r>
        <w:rPr>
          <w:rFonts w:eastAsia="Times New Roman"/>
          <w:bCs/>
          <w:sz w:val="24"/>
        </w:rPr>
        <w:t>ini</w:t>
      </w:r>
      <w:proofErr w:type="spellEnd"/>
      <w:r>
        <w:rPr>
          <w:rFonts w:eastAsia="Times New Roman"/>
          <w:bCs/>
          <w:sz w:val="24"/>
        </w:rPr>
        <w:t xml:space="preserve"> </w:t>
      </w:r>
      <w:proofErr w:type="spellStart"/>
      <w:r>
        <w:rPr>
          <w:rFonts w:eastAsia="Times New Roman"/>
          <w:bCs/>
          <w:sz w:val="24"/>
        </w:rPr>
        <w:t>berupa</w:t>
      </w:r>
      <w:proofErr w:type="spellEnd"/>
      <w:r>
        <w:rPr>
          <w:rFonts w:eastAsia="Times New Roman"/>
          <w:bCs/>
          <w:sz w:val="24"/>
        </w:rPr>
        <w:t xml:space="preserve"> </w:t>
      </w:r>
      <w:proofErr w:type="spellStart"/>
      <w:r w:rsidRPr="00B71639">
        <w:rPr>
          <w:rFonts w:eastAsia="Times New Roman"/>
          <w:bCs/>
          <w:sz w:val="24"/>
        </w:rPr>
        <w:t>kegiatan</w:t>
      </w:r>
      <w:proofErr w:type="spellEnd"/>
      <w:r w:rsidRPr="00B71639">
        <w:rPr>
          <w:rFonts w:eastAsia="Times New Roman"/>
          <w:bCs/>
          <w:sz w:val="24"/>
        </w:rPr>
        <w:t xml:space="preserve"> </w:t>
      </w:r>
      <w:proofErr w:type="spellStart"/>
      <w:r>
        <w:rPr>
          <w:rFonts w:eastAsia="Times New Roman"/>
          <w:bCs/>
          <w:sz w:val="24"/>
        </w:rPr>
        <w:t>pendidikan</w:t>
      </w:r>
      <w:proofErr w:type="spellEnd"/>
      <w:r>
        <w:rPr>
          <w:rFonts w:eastAsia="Times New Roman"/>
          <w:bCs/>
          <w:sz w:val="24"/>
        </w:rPr>
        <w:t xml:space="preserve"> </w:t>
      </w:r>
      <w:proofErr w:type="spellStart"/>
      <w:r w:rsidRPr="00B71639">
        <w:rPr>
          <w:rFonts w:eastAsia="Times New Roman"/>
          <w:bCs/>
          <w:sz w:val="24"/>
        </w:rPr>
        <w:t>kesehatan</w:t>
      </w:r>
      <w:proofErr w:type="spellEnd"/>
      <w:r w:rsidRPr="00B71639">
        <w:rPr>
          <w:rFonts w:eastAsia="Times New Roman"/>
          <w:bCs/>
          <w:sz w:val="24"/>
        </w:rPr>
        <w:t xml:space="preserve"> </w:t>
      </w:r>
      <w:proofErr w:type="spellStart"/>
      <w:r>
        <w:rPr>
          <w:rFonts w:eastAsia="Times New Roman"/>
          <w:bCs/>
          <w:sz w:val="24"/>
        </w:rPr>
        <w:t>tentang</w:t>
      </w:r>
      <w:proofErr w:type="spellEnd"/>
      <w:r>
        <w:rPr>
          <w:rFonts w:eastAsia="Times New Roman"/>
          <w:bCs/>
          <w:sz w:val="24"/>
        </w:rPr>
        <w:t xml:space="preserve"> </w:t>
      </w:r>
      <w:proofErr w:type="spellStart"/>
      <w:r>
        <w:rPr>
          <w:rFonts w:eastAsia="Times New Roman"/>
          <w:bCs/>
          <w:sz w:val="24"/>
        </w:rPr>
        <w:t>pencegahan</w:t>
      </w:r>
      <w:proofErr w:type="spellEnd"/>
      <w:r>
        <w:rPr>
          <w:rFonts w:eastAsia="Times New Roman"/>
          <w:bCs/>
          <w:sz w:val="24"/>
        </w:rPr>
        <w:t xml:space="preserve"> </w:t>
      </w:r>
      <w:proofErr w:type="spellStart"/>
      <w:r>
        <w:rPr>
          <w:rFonts w:eastAsia="Times New Roman"/>
          <w:bCs/>
          <w:sz w:val="24"/>
        </w:rPr>
        <w:t>diare</w:t>
      </w:r>
      <w:proofErr w:type="spellEnd"/>
      <w:r>
        <w:rPr>
          <w:rFonts w:eastAsia="Times New Roman"/>
          <w:bCs/>
          <w:sz w:val="24"/>
        </w:rPr>
        <w:t xml:space="preserve"> </w:t>
      </w:r>
      <w:proofErr w:type="spellStart"/>
      <w:r>
        <w:rPr>
          <w:rFonts w:eastAsia="Times New Roman"/>
          <w:bCs/>
          <w:sz w:val="24"/>
        </w:rPr>
        <w:t>terhadap</w:t>
      </w:r>
      <w:proofErr w:type="spellEnd"/>
      <w:r>
        <w:rPr>
          <w:rFonts w:eastAsia="Times New Roman"/>
          <w:bCs/>
          <w:sz w:val="24"/>
        </w:rPr>
        <w:t xml:space="preserve"> </w:t>
      </w:r>
      <w:proofErr w:type="spellStart"/>
      <w:r>
        <w:rPr>
          <w:rFonts w:eastAsia="Times New Roman"/>
          <w:bCs/>
          <w:sz w:val="24"/>
        </w:rPr>
        <w:t>anak</w:t>
      </w:r>
      <w:proofErr w:type="spellEnd"/>
      <w:r>
        <w:rPr>
          <w:rFonts w:eastAsia="Times New Roman"/>
          <w:bCs/>
          <w:sz w:val="24"/>
        </w:rPr>
        <w:t xml:space="preserve"> </w:t>
      </w:r>
      <w:proofErr w:type="spellStart"/>
      <w:proofErr w:type="gramStart"/>
      <w:r>
        <w:rPr>
          <w:rFonts w:eastAsia="Times New Roman"/>
          <w:bCs/>
          <w:sz w:val="24"/>
        </w:rPr>
        <w:t>usia</w:t>
      </w:r>
      <w:proofErr w:type="spellEnd"/>
      <w:proofErr w:type="gramEnd"/>
      <w:r>
        <w:rPr>
          <w:rFonts w:eastAsia="Times New Roman"/>
          <w:bCs/>
          <w:sz w:val="24"/>
        </w:rPr>
        <w:t xml:space="preserve"> SD </w:t>
      </w:r>
      <w:proofErr w:type="spellStart"/>
      <w:r w:rsidRPr="00B71639">
        <w:rPr>
          <w:rFonts w:eastAsia="Times New Roman"/>
          <w:bCs/>
          <w:sz w:val="24"/>
        </w:rPr>
        <w:t>diharapkan</w:t>
      </w:r>
      <w:proofErr w:type="spellEnd"/>
      <w:r w:rsidRPr="00B71639">
        <w:rPr>
          <w:rFonts w:eastAsia="Times New Roman"/>
          <w:bCs/>
          <w:sz w:val="24"/>
        </w:rPr>
        <w:t xml:space="preserve"> </w:t>
      </w:r>
      <w:proofErr w:type="spellStart"/>
      <w:r w:rsidRPr="00B71639">
        <w:rPr>
          <w:rFonts w:eastAsia="Times New Roman"/>
          <w:bCs/>
          <w:sz w:val="24"/>
        </w:rPr>
        <w:t>dapat</w:t>
      </w:r>
      <w:proofErr w:type="spellEnd"/>
      <w:r w:rsidRPr="00B71639">
        <w:rPr>
          <w:rFonts w:eastAsia="Times New Roman"/>
          <w:bCs/>
          <w:sz w:val="24"/>
        </w:rPr>
        <w:t xml:space="preserve"> </w:t>
      </w:r>
      <w:proofErr w:type="spellStart"/>
      <w:r>
        <w:rPr>
          <w:rFonts w:eastAsia="Times New Roman"/>
          <w:bCs/>
          <w:sz w:val="24"/>
        </w:rPr>
        <w:t>menambah</w:t>
      </w:r>
      <w:proofErr w:type="spellEnd"/>
      <w:r>
        <w:rPr>
          <w:rFonts w:eastAsia="Times New Roman"/>
          <w:bCs/>
          <w:sz w:val="24"/>
        </w:rPr>
        <w:t xml:space="preserve"> </w:t>
      </w:r>
      <w:proofErr w:type="spellStart"/>
      <w:r w:rsidRPr="00B71639">
        <w:rPr>
          <w:rFonts w:eastAsia="Times New Roman"/>
          <w:bCs/>
          <w:sz w:val="24"/>
        </w:rPr>
        <w:t>pengetahuan</w:t>
      </w:r>
      <w:proofErr w:type="spellEnd"/>
      <w:r w:rsidRPr="00B71639">
        <w:rPr>
          <w:rFonts w:eastAsia="Times New Roman"/>
          <w:bCs/>
          <w:sz w:val="24"/>
        </w:rPr>
        <w:t xml:space="preserve"> </w:t>
      </w:r>
      <w:proofErr w:type="spellStart"/>
      <w:r w:rsidRPr="00B71639">
        <w:rPr>
          <w:rFonts w:eastAsia="Times New Roman"/>
          <w:bCs/>
          <w:sz w:val="24"/>
        </w:rPr>
        <w:t>dan</w:t>
      </w:r>
      <w:proofErr w:type="spellEnd"/>
      <w:r w:rsidRPr="00B71639">
        <w:rPr>
          <w:rFonts w:eastAsia="Times New Roman"/>
          <w:bCs/>
          <w:sz w:val="24"/>
        </w:rPr>
        <w:t xml:space="preserve"> </w:t>
      </w:r>
      <w:proofErr w:type="spellStart"/>
      <w:r w:rsidRPr="00B71639">
        <w:rPr>
          <w:rFonts w:eastAsia="Times New Roman"/>
          <w:bCs/>
          <w:sz w:val="24"/>
        </w:rPr>
        <w:t>pemahaman</w:t>
      </w:r>
      <w:proofErr w:type="spellEnd"/>
      <w:r w:rsidRPr="00B71639">
        <w:rPr>
          <w:rFonts w:eastAsia="Times New Roman"/>
          <w:bCs/>
          <w:sz w:val="24"/>
        </w:rPr>
        <w:t xml:space="preserve">, </w:t>
      </w:r>
      <w:proofErr w:type="spellStart"/>
      <w:r>
        <w:rPr>
          <w:rFonts w:eastAsia="Times New Roman"/>
          <w:bCs/>
          <w:sz w:val="24"/>
        </w:rPr>
        <w:t>serta</w:t>
      </w:r>
      <w:proofErr w:type="spellEnd"/>
      <w:r>
        <w:rPr>
          <w:rFonts w:eastAsia="Times New Roman"/>
          <w:bCs/>
          <w:sz w:val="24"/>
        </w:rPr>
        <w:t xml:space="preserve"> </w:t>
      </w:r>
      <w:proofErr w:type="spellStart"/>
      <w:r>
        <w:rPr>
          <w:rFonts w:eastAsia="Times New Roman"/>
          <w:bCs/>
          <w:sz w:val="24"/>
        </w:rPr>
        <w:t>mau</w:t>
      </w:r>
      <w:proofErr w:type="spellEnd"/>
      <w:r>
        <w:rPr>
          <w:rFonts w:eastAsia="Times New Roman"/>
          <w:bCs/>
          <w:sz w:val="24"/>
        </w:rPr>
        <w:t xml:space="preserve"> </w:t>
      </w:r>
      <w:proofErr w:type="spellStart"/>
      <w:r>
        <w:rPr>
          <w:rFonts w:eastAsia="Times New Roman"/>
          <w:bCs/>
          <w:sz w:val="24"/>
        </w:rPr>
        <w:t>menerapkan</w:t>
      </w:r>
      <w:proofErr w:type="spellEnd"/>
      <w:r>
        <w:rPr>
          <w:rFonts w:eastAsia="Times New Roman"/>
          <w:bCs/>
          <w:sz w:val="24"/>
        </w:rPr>
        <w:t xml:space="preserve"> </w:t>
      </w:r>
      <w:proofErr w:type="spellStart"/>
      <w:r>
        <w:rPr>
          <w:rFonts w:eastAsia="Times New Roman"/>
          <w:bCs/>
          <w:sz w:val="24"/>
        </w:rPr>
        <w:t>pencegahan</w:t>
      </w:r>
      <w:proofErr w:type="spellEnd"/>
      <w:r>
        <w:rPr>
          <w:rFonts w:eastAsia="Times New Roman"/>
          <w:bCs/>
          <w:sz w:val="24"/>
        </w:rPr>
        <w:t xml:space="preserve"> </w:t>
      </w:r>
      <w:proofErr w:type="spellStart"/>
      <w:r>
        <w:rPr>
          <w:rFonts w:eastAsia="Times New Roman"/>
          <w:bCs/>
          <w:sz w:val="24"/>
        </w:rPr>
        <w:t>diare</w:t>
      </w:r>
      <w:proofErr w:type="spellEnd"/>
      <w:r>
        <w:rPr>
          <w:rFonts w:eastAsia="Times New Roman"/>
          <w:bCs/>
          <w:sz w:val="24"/>
        </w:rPr>
        <w:t xml:space="preserve"> </w:t>
      </w:r>
      <w:proofErr w:type="spellStart"/>
      <w:r>
        <w:rPr>
          <w:rFonts w:eastAsia="Times New Roman"/>
          <w:bCs/>
          <w:sz w:val="24"/>
        </w:rPr>
        <w:t>dengan</w:t>
      </w:r>
      <w:proofErr w:type="spellEnd"/>
      <w:r>
        <w:rPr>
          <w:rFonts w:eastAsia="Times New Roman"/>
          <w:bCs/>
          <w:sz w:val="24"/>
        </w:rPr>
        <w:t xml:space="preserve"> </w:t>
      </w:r>
      <w:proofErr w:type="spellStart"/>
      <w:r>
        <w:rPr>
          <w:rFonts w:eastAsia="Times New Roman"/>
          <w:bCs/>
          <w:sz w:val="24"/>
        </w:rPr>
        <w:t>selalu</w:t>
      </w:r>
      <w:proofErr w:type="spellEnd"/>
      <w:r>
        <w:rPr>
          <w:rFonts w:eastAsia="Times New Roman"/>
          <w:bCs/>
          <w:sz w:val="24"/>
        </w:rPr>
        <w:t xml:space="preserve"> </w:t>
      </w:r>
      <w:proofErr w:type="spellStart"/>
      <w:r>
        <w:rPr>
          <w:rFonts w:eastAsia="Times New Roman"/>
          <w:bCs/>
          <w:sz w:val="24"/>
        </w:rPr>
        <w:t>cuci</w:t>
      </w:r>
      <w:proofErr w:type="spellEnd"/>
      <w:r>
        <w:rPr>
          <w:rFonts w:eastAsia="Times New Roman"/>
          <w:bCs/>
          <w:sz w:val="24"/>
        </w:rPr>
        <w:t xml:space="preserve"> </w:t>
      </w:r>
      <w:proofErr w:type="spellStart"/>
      <w:r>
        <w:rPr>
          <w:rFonts w:eastAsia="Times New Roman"/>
          <w:bCs/>
          <w:sz w:val="24"/>
        </w:rPr>
        <w:t>tangan</w:t>
      </w:r>
      <w:proofErr w:type="spellEnd"/>
      <w:r>
        <w:rPr>
          <w:rFonts w:eastAsia="Times New Roman"/>
          <w:bCs/>
          <w:sz w:val="24"/>
        </w:rPr>
        <w:t xml:space="preserve"> </w:t>
      </w:r>
      <w:proofErr w:type="spellStart"/>
      <w:r>
        <w:rPr>
          <w:rFonts w:eastAsia="Times New Roman"/>
          <w:bCs/>
          <w:sz w:val="24"/>
        </w:rPr>
        <w:t>benar</w:t>
      </w:r>
      <w:proofErr w:type="spellEnd"/>
      <w:r>
        <w:rPr>
          <w:rFonts w:eastAsia="Times New Roman"/>
          <w:bCs/>
          <w:sz w:val="24"/>
        </w:rPr>
        <w:t xml:space="preserve"> </w:t>
      </w:r>
      <w:proofErr w:type="spellStart"/>
      <w:r>
        <w:rPr>
          <w:rFonts w:eastAsia="Times New Roman"/>
          <w:bCs/>
          <w:sz w:val="24"/>
        </w:rPr>
        <w:t>setiap</w:t>
      </w:r>
      <w:proofErr w:type="spellEnd"/>
      <w:r>
        <w:rPr>
          <w:rFonts w:eastAsia="Times New Roman"/>
          <w:bCs/>
          <w:sz w:val="24"/>
        </w:rPr>
        <w:t xml:space="preserve"> </w:t>
      </w:r>
      <w:proofErr w:type="spellStart"/>
      <w:r>
        <w:rPr>
          <w:rFonts w:eastAsia="Times New Roman"/>
          <w:bCs/>
          <w:sz w:val="24"/>
        </w:rPr>
        <w:t>sebelum</w:t>
      </w:r>
      <w:proofErr w:type="spellEnd"/>
      <w:r>
        <w:rPr>
          <w:rFonts w:eastAsia="Times New Roman"/>
          <w:bCs/>
          <w:sz w:val="24"/>
        </w:rPr>
        <w:t xml:space="preserve"> </w:t>
      </w:r>
      <w:proofErr w:type="spellStart"/>
      <w:r>
        <w:rPr>
          <w:rFonts w:eastAsia="Times New Roman"/>
          <w:bCs/>
          <w:sz w:val="24"/>
        </w:rPr>
        <w:t>makan</w:t>
      </w:r>
      <w:proofErr w:type="spellEnd"/>
      <w:r>
        <w:rPr>
          <w:rFonts w:eastAsia="Times New Roman"/>
          <w:bCs/>
          <w:sz w:val="24"/>
          <w:lang w:val="id-ID"/>
        </w:rPr>
        <w:t xml:space="preserve"> atau ketika jajan di SD. </w:t>
      </w:r>
    </w:p>
    <w:p w:rsidR="00436717" w:rsidRPr="00436717" w:rsidRDefault="00436717" w:rsidP="00436717">
      <w:pPr>
        <w:pStyle w:val="IEEEParagraph"/>
        <w:ind w:firstLine="567"/>
        <w:rPr>
          <w:b/>
          <w:sz w:val="24"/>
          <w:lang w:val="id-ID"/>
        </w:rPr>
      </w:pPr>
    </w:p>
    <w:p w:rsidR="00157F78" w:rsidRPr="00CC68AF" w:rsidRDefault="00157F78" w:rsidP="00157F78">
      <w:pPr>
        <w:pStyle w:val="IEEEParagraph"/>
        <w:ind w:firstLine="0"/>
        <w:rPr>
          <w:b/>
          <w:sz w:val="24"/>
          <w:lang w:val="id-ID"/>
        </w:rPr>
      </w:pPr>
      <w:r w:rsidRPr="00CC68AF">
        <w:rPr>
          <w:b/>
          <w:sz w:val="24"/>
          <w:lang w:val="id-ID"/>
        </w:rPr>
        <w:t xml:space="preserve">UCAPAN TERIMAKASIH </w:t>
      </w:r>
    </w:p>
    <w:p w:rsidR="00157F78" w:rsidRPr="00AB1340" w:rsidRDefault="00573FCA" w:rsidP="00573FCA">
      <w:pPr>
        <w:pStyle w:val="IEEEParagraph"/>
        <w:ind w:firstLine="567"/>
        <w:rPr>
          <w:sz w:val="24"/>
          <w:lang w:val="id-ID"/>
        </w:rPr>
      </w:pPr>
      <w:r>
        <w:rPr>
          <w:sz w:val="24"/>
          <w:lang w:val="id-ID"/>
        </w:rPr>
        <w:t>U</w:t>
      </w:r>
      <w:r w:rsidR="00157F78" w:rsidRPr="00CC68AF">
        <w:rPr>
          <w:sz w:val="24"/>
          <w:lang w:val="id-ID"/>
        </w:rPr>
        <w:t xml:space="preserve">capan terimakasih </w:t>
      </w:r>
      <w:r>
        <w:rPr>
          <w:sz w:val="24"/>
          <w:lang w:val="id-ID"/>
        </w:rPr>
        <w:t xml:space="preserve">kami sampaikan </w:t>
      </w:r>
      <w:r w:rsidR="00157F78" w:rsidRPr="00CC68AF">
        <w:rPr>
          <w:sz w:val="24"/>
          <w:lang w:val="id-ID"/>
        </w:rPr>
        <w:t xml:space="preserve">kepada </w:t>
      </w:r>
      <w:r>
        <w:rPr>
          <w:sz w:val="24"/>
          <w:lang w:val="id-ID"/>
        </w:rPr>
        <w:t xml:space="preserve">STIKes Baiturrahim Jambi yang mendanani kegiatan pengabdian masyarakat ini, Ketua PPPM yang memebri fasilitasi kegiatan pengabdian masyarakat, kepada SD 9/IV Kota Jambi, dan mahasiswa yang </w:t>
      </w:r>
      <w:r w:rsidR="00157F78" w:rsidRPr="00AB1340">
        <w:rPr>
          <w:sz w:val="24"/>
          <w:lang w:val="id-ID"/>
        </w:rPr>
        <w:t>.</w:t>
      </w:r>
      <w:r>
        <w:rPr>
          <w:sz w:val="24"/>
          <w:lang w:val="id-ID"/>
        </w:rPr>
        <w:t>berpartisipasi dalam pengabdian ini.</w:t>
      </w:r>
    </w:p>
    <w:p w:rsidR="00157F78" w:rsidRPr="00CC68AF" w:rsidRDefault="00157F78" w:rsidP="00157F78">
      <w:pPr>
        <w:jc w:val="both"/>
        <w:rPr>
          <w:b/>
          <w:szCs w:val="24"/>
          <w:lang w:val="id-ID"/>
        </w:rPr>
      </w:pPr>
    </w:p>
    <w:p w:rsidR="00157F78" w:rsidRPr="00AB1340" w:rsidRDefault="00157F78" w:rsidP="00157F78">
      <w:pPr>
        <w:jc w:val="both"/>
        <w:rPr>
          <w:b/>
          <w:szCs w:val="24"/>
        </w:rPr>
      </w:pPr>
      <w:r w:rsidRPr="00AB1340">
        <w:rPr>
          <w:b/>
          <w:szCs w:val="24"/>
        </w:rPr>
        <w:t xml:space="preserve">DAFTAR PUSTAKA </w:t>
      </w:r>
    </w:p>
    <w:p w:rsidR="00157F78" w:rsidRPr="00AB1340" w:rsidRDefault="00157F78" w:rsidP="00AF2657">
      <w:pPr>
        <w:jc w:val="both"/>
        <w:rPr>
          <w:lang w:val="en-AU"/>
        </w:rPr>
      </w:pPr>
      <w:r>
        <w:rPr>
          <w:szCs w:val="24"/>
        </w:rPr>
        <w:tab/>
      </w:r>
    </w:p>
    <w:p w:rsidR="00AF2657" w:rsidRDefault="00AF2657" w:rsidP="00AF2657">
      <w:pPr>
        <w:ind w:left="992" w:hanging="992"/>
        <w:jc w:val="both"/>
        <w:rPr>
          <w:rFonts w:asciiTheme="majorBidi" w:hAnsiTheme="majorBidi" w:cstheme="majorBidi"/>
          <w:szCs w:val="24"/>
          <w:lang w:eastAsia="id-ID"/>
        </w:rPr>
      </w:pPr>
      <w:proofErr w:type="spellStart"/>
      <w:r>
        <w:rPr>
          <w:rFonts w:asciiTheme="majorBidi" w:hAnsiTheme="majorBidi" w:cstheme="majorBidi"/>
          <w:szCs w:val="24"/>
          <w:lang w:eastAsia="id-ID"/>
        </w:rPr>
        <w:t>Dinas</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Kesehatan</w:t>
      </w:r>
      <w:proofErr w:type="spellEnd"/>
      <w:r>
        <w:rPr>
          <w:rFonts w:asciiTheme="majorBidi" w:hAnsiTheme="majorBidi" w:cstheme="majorBidi"/>
          <w:szCs w:val="24"/>
          <w:lang w:eastAsia="id-ID"/>
        </w:rPr>
        <w:t xml:space="preserve"> Kota Jambi. 2018. Data </w:t>
      </w:r>
      <w:proofErr w:type="spellStart"/>
      <w:r>
        <w:rPr>
          <w:rFonts w:asciiTheme="majorBidi" w:hAnsiTheme="majorBidi" w:cstheme="majorBidi"/>
          <w:szCs w:val="24"/>
          <w:lang w:eastAsia="id-ID"/>
        </w:rPr>
        <w:t>Kasus</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Diare</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pada</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anak</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balita</w:t>
      </w:r>
      <w:proofErr w:type="spellEnd"/>
      <w:r>
        <w:rPr>
          <w:rFonts w:asciiTheme="majorBidi" w:hAnsiTheme="majorBidi" w:cstheme="majorBidi"/>
          <w:szCs w:val="24"/>
          <w:lang w:eastAsia="id-ID"/>
        </w:rPr>
        <w:t xml:space="preserve"> di </w:t>
      </w:r>
      <w:proofErr w:type="spellStart"/>
      <w:r>
        <w:rPr>
          <w:rFonts w:asciiTheme="majorBidi" w:hAnsiTheme="majorBidi" w:cstheme="majorBidi"/>
          <w:szCs w:val="24"/>
          <w:lang w:eastAsia="id-ID"/>
        </w:rPr>
        <w:t>Puskesmas</w:t>
      </w:r>
      <w:proofErr w:type="spellEnd"/>
      <w:r>
        <w:rPr>
          <w:rFonts w:asciiTheme="majorBidi" w:hAnsiTheme="majorBidi" w:cstheme="majorBidi"/>
          <w:szCs w:val="24"/>
          <w:lang w:eastAsia="id-ID"/>
        </w:rPr>
        <w:t xml:space="preserve"> Kota Jambi </w:t>
      </w:r>
      <w:proofErr w:type="spellStart"/>
      <w:r>
        <w:rPr>
          <w:rFonts w:asciiTheme="majorBidi" w:hAnsiTheme="majorBidi" w:cstheme="majorBidi"/>
          <w:szCs w:val="24"/>
          <w:lang w:eastAsia="id-ID"/>
        </w:rPr>
        <w:t>Tahun</w:t>
      </w:r>
      <w:proofErr w:type="spellEnd"/>
      <w:r>
        <w:rPr>
          <w:rFonts w:asciiTheme="majorBidi" w:hAnsiTheme="majorBidi" w:cstheme="majorBidi"/>
          <w:szCs w:val="24"/>
          <w:lang w:eastAsia="id-ID"/>
        </w:rPr>
        <w:t xml:space="preserve"> 2017 </w:t>
      </w:r>
      <w:proofErr w:type="spellStart"/>
      <w:r>
        <w:rPr>
          <w:rFonts w:asciiTheme="majorBidi" w:hAnsiTheme="majorBidi" w:cstheme="majorBidi"/>
          <w:szCs w:val="24"/>
          <w:lang w:eastAsia="id-ID"/>
        </w:rPr>
        <w:t>dan</w:t>
      </w:r>
      <w:proofErr w:type="spellEnd"/>
      <w:r>
        <w:rPr>
          <w:rFonts w:asciiTheme="majorBidi" w:hAnsiTheme="majorBidi" w:cstheme="majorBidi"/>
          <w:szCs w:val="24"/>
          <w:lang w:eastAsia="id-ID"/>
        </w:rPr>
        <w:t xml:space="preserve"> 2018</w:t>
      </w:r>
    </w:p>
    <w:p w:rsidR="00AF2657" w:rsidRDefault="00AF2657" w:rsidP="00AF2657">
      <w:pPr>
        <w:ind w:left="992" w:hanging="992"/>
        <w:jc w:val="both"/>
        <w:rPr>
          <w:rFonts w:asciiTheme="majorBidi" w:hAnsiTheme="majorBidi" w:cstheme="majorBidi"/>
          <w:szCs w:val="24"/>
        </w:rPr>
      </w:pPr>
      <w:proofErr w:type="spellStart"/>
      <w:r w:rsidRPr="006C7C8A">
        <w:rPr>
          <w:rFonts w:asciiTheme="majorBidi" w:hAnsiTheme="majorBidi" w:cstheme="majorBidi"/>
          <w:szCs w:val="24"/>
        </w:rPr>
        <w:t>Puskesmas</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Putri</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Ayu</w:t>
      </w:r>
      <w:proofErr w:type="spellEnd"/>
      <w:r w:rsidRPr="006C7C8A">
        <w:rPr>
          <w:rFonts w:asciiTheme="majorBidi" w:hAnsiTheme="majorBidi" w:cstheme="majorBidi"/>
          <w:szCs w:val="24"/>
        </w:rPr>
        <w:t xml:space="preserve">. 2018. </w:t>
      </w:r>
      <w:proofErr w:type="spellStart"/>
      <w:r w:rsidRPr="006C7C8A">
        <w:rPr>
          <w:rFonts w:asciiTheme="majorBidi" w:hAnsiTheme="majorBidi" w:cstheme="majorBidi"/>
          <w:szCs w:val="24"/>
        </w:rPr>
        <w:t>Laporan</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Kinerja</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Puskesmas</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Putri</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Ayu</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Tahun</w:t>
      </w:r>
      <w:proofErr w:type="spellEnd"/>
      <w:r w:rsidRPr="006C7C8A">
        <w:rPr>
          <w:rFonts w:asciiTheme="majorBidi" w:hAnsiTheme="majorBidi" w:cstheme="majorBidi"/>
          <w:szCs w:val="24"/>
        </w:rPr>
        <w:t xml:space="preserve"> 2018 </w:t>
      </w:r>
      <w:proofErr w:type="spellStart"/>
      <w:r w:rsidRPr="006C7C8A">
        <w:rPr>
          <w:rFonts w:asciiTheme="majorBidi" w:hAnsiTheme="majorBidi" w:cstheme="majorBidi"/>
          <w:szCs w:val="24"/>
        </w:rPr>
        <w:t>dan</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rencana</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Usulan</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Kegiaan</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tahun</w:t>
      </w:r>
      <w:proofErr w:type="spellEnd"/>
      <w:r w:rsidRPr="006C7C8A">
        <w:rPr>
          <w:rFonts w:asciiTheme="majorBidi" w:hAnsiTheme="majorBidi" w:cstheme="majorBidi"/>
          <w:szCs w:val="24"/>
        </w:rPr>
        <w:t xml:space="preserve"> 2019. </w:t>
      </w:r>
      <w:proofErr w:type="spellStart"/>
      <w:r w:rsidRPr="006C7C8A">
        <w:rPr>
          <w:rFonts w:asciiTheme="majorBidi" w:hAnsiTheme="majorBidi" w:cstheme="majorBidi"/>
          <w:szCs w:val="24"/>
        </w:rPr>
        <w:t>Dinas</w:t>
      </w:r>
      <w:proofErr w:type="spellEnd"/>
      <w:r w:rsidRPr="006C7C8A">
        <w:rPr>
          <w:rFonts w:asciiTheme="majorBidi" w:hAnsiTheme="majorBidi" w:cstheme="majorBidi"/>
          <w:szCs w:val="24"/>
        </w:rPr>
        <w:t xml:space="preserve"> </w:t>
      </w:r>
      <w:proofErr w:type="spellStart"/>
      <w:r w:rsidRPr="006C7C8A">
        <w:rPr>
          <w:rFonts w:asciiTheme="majorBidi" w:hAnsiTheme="majorBidi" w:cstheme="majorBidi"/>
          <w:szCs w:val="24"/>
        </w:rPr>
        <w:t>Kesehatan</w:t>
      </w:r>
      <w:proofErr w:type="spellEnd"/>
      <w:r w:rsidRPr="006C7C8A">
        <w:rPr>
          <w:rFonts w:asciiTheme="majorBidi" w:hAnsiTheme="majorBidi" w:cstheme="majorBidi"/>
          <w:szCs w:val="24"/>
        </w:rPr>
        <w:t xml:space="preserve"> Kota Jambi</w:t>
      </w:r>
    </w:p>
    <w:p w:rsidR="00AF2657" w:rsidRDefault="00AF2657" w:rsidP="00AF2657">
      <w:pPr>
        <w:ind w:left="992" w:hanging="992"/>
        <w:jc w:val="both"/>
        <w:rPr>
          <w:rFonts w:asciiTheme="majorBidi" w:hAnsiTheme="majorBidi" w:cstheme="majorBidi"/>
          <w:szCs w:val="24"/>
          <w:lang w:eastAsia="id-ID"/>
        </w:rPr>
      </w:pPr>
      <w:proofErr w:type="spellStart"/>
      <w:r w:rsidRPr="006C7C8A">
        <w:rPr>
          <w:rFonts w:asciiTheme="majorBidi" w:hAnsiTheme="majorBidi" w:cstheme="majorBidi"/>
          <w:szCs w:val="24"/>
          <w:lang w:eastAsia="id-ID"/>
        </w:rPr>
        <w:t>Riskesdes</w:t>
      </w:r>
      <w:proofErr w:type="spellEnd"/>
      <w:r w:rsidRPr="006C7C8A">
        <w:rPr>
          <w:rFonts w:asciiTheme="majorBidi" w:hAnsiTheme="majorBidi" w:cstheme="majorBidi"/>
          <w:szCs w:val="24"/>
          <w:lang w:eastAsia="id-ID"/>
        </w:rPr>
        <w:t xml:space="preserve">. 2018. </w:t>
      </w:r>
      <w:proofErr w:type="spellStart"/>
      <w:r w:rsidRPr="006C7C8A">
        <w:rPr>
          <w:rFonts w:asciiTheme="majorBidi" w:hAnsiTheme="majorBidi" w:cstheme="majorBidi"/>
          <w:i/>
          <w:iCs/>
          <w:szCs w:val="24"/>
          <w:lang w:eastAsia="id-ID"/>
        </w:rPr>
        <w:t>Riset</w:t>
      </w:r>
      <w:proofErr w:type="spellEnd"/>
      <w:r w:rsidRPr="006C7C8A">
        <w:rPr>
          <w:rFonts w:asciiTheme="majorBidi" w:hAnsiTheme="majorBidi" w:cstheme="majorBidi"/>
          <w:i/>
          <w:iCs/>
          <w:szCs w:val="24"/>
          <w:lang w:eastAsia="id-ID"/>
        </w:rPr>
        <w:t xml:space="preserve"> </w:t>
      </w:r>
      <w:proofErr w:type="spellStart"/>
      <w:r w:rsidRPr="006C7C8A">
        <w:rPr>
          <w:rFonts w:asciiTheme="majorBidi" w:hAnsiTheme="majorBidi" w:cstheme="majorBidi"/>
          <w:i/>
          <w:iCs/>
          <w:szCs w:val="24"/>
          <w:lang w:eastAsia="id-ID"/>
        </w:rPr>
        <w:t>Kesehatan</w:t>
      </w:r>
      <w:proofErr w:type="spellEnd"/>
      <w:r w:rsidRPr="006C7C8A">
        <w:rPr>
          <w:rFonts w:asciiTheme="majorBidi" w:hAnsiTheme="majorBidi" w:cstheme="majorBidi"/>
          <w:i/>
          <w:iCs/>
          <w:szCs w:val="24"/>
          <w:lang w:eastAsia="id-ID"/>
        </w:rPr>
        <w:t xml:space="preserve"> </w:t>
      </w:r>
      <w:proofErr w:type="spellStart"/>
      <w:r w:rsidRPr="006C7C8A">
        <w:rPr>
          <w:rFonts w:asciiTheme="majorBidi" w:hAnsiTheme="majorBidi" w:cstheme="majorBidi"/>
          <w:i/>
          <w:iCs/>
          <w:szCs w:val="24"/>
          <w:lang w:eastAsia="id-ID"/>
        </w:rPr>
        <w:t>Dasar</w:t>
      </w:r>
      <w:proofErr w:type="spellEnd"/>
      <w:r w:rsidRPr="006C7C8A">
        <w:rPr>
          <w:rFonts w:asciiTheme="majorBidi" w:hAnsiTheme="majorBidi" w:cstheme="majorBidi"/>
          <w:i/>
          <w:iCs/>
          <w:szCs w:val="24"/>
          <w:lang w:eastAsia="id-ID"/>
        </w:rPr>
        <w:t xml:space="preserve">; RISKESDAS. </w:t>
      </w:r>
      <w:r w:rsidRPr="006C7C8A">
        <w:rPr>
          <w:rFonts w:asciiTheme="majorBidi" w:hAnsiTheme="majorBidi" w:cstheme="majorBidi"/>
          <w:szCs w:val="24"/>
          <w:lang w:eastAsia="id-ID"/>
        </w:rPr>
        <w:t xml:space="preserve">Jakarta: </w:t>
      </w:r>
      <w:proofErr w:type="spellStart"/>
      <w:r w:rsidRPr="006C7C8A">
        <w:rPr>
          <w:rFonts w:asciiTheme="majorBidi" w:hAnsiTheme="majorBidi" w:cstheme="majorBidi"/>
          <w:szCs w:val="24"/>
          <w:lang w:eastAsia="id-ID"/>
        </w:rPr>
        <w:t>Balitbang</w:t>
      </w:r>
      <w:proofErr w:type="spellEnd"/>
      <w:r w:rsidRPr="006C7C8A">
        <w:rPr>
          <w:rFonts w:asciiTheme="majorBidi" w:hAnsiTheme="majorBidi" w:cstheme="majorBidi"/>
          <w:szCs w:val="24"/>
          <w:lang w:eastAsia="id-ID"/>
        </w:rPr>
        <w:t xml:space="preserve"> </w:t>
      </w:r>
      <w:proofErr w:type="spellStart"/>
      <w:r w:rsidRPr="006C7C8A">
        <w:rPr>
          <w:rFonts w:asciiTheme="majorBidi" w:hAnsiTheme="majorBidi" w:cstheme="majorBidi"/>
          <w:szCs w:val="24"/>
          <w:lang w:eastAsia="id-ID"/>
        </w:rPr>
        <w:t>Kemenkes</w:t>
      </w:r>
      <w:proofErr w:type="spellEnd"/>
      <w:r w:rsidRPr="006C7C8A">
        <w:rPr>
          <w:rFonts w:asciiTheme="majorBidi" w:hAnsiTheme="majorBidi" w:cstheme="majorBidi"/>
          <w:szCs w:val="24"/>
          <w:lang w:eastAsia="id-ID"/>
        </w:rPr>
        <w:t xml:space="preserve"> RI</w:t>
      </w:r>
    </w:p>
    <w:p w:rsidR="00AF2657" w:rsidRDefault="00AF2657" w:rsidP="00AF2657">
      <w:pPr>
        <w:ind w:left="992" w:hanging="992"/>
        <w:jc w:val="both"/>
        <w:rPr>
          <w:rFonts w:asciiTheme="majorBidi" w:hAnsiTheme="majorBidi" w:cstheme="majorBidi"/>
          <w:szCs w:val="24"/>
          <w:lang w:eastAsia="id-ID"/>
        </w:rPr>
      </w:pPr>
      <w:proofErr w:type="spellStart"/>
      <w:r>
        <w:rPr>
          <w:rFonts w:asciiTheme="majorBidi" w:hAnsiTheme="majorBidi" w:cstheme="majorBidi"/>
          <w:szCs w:val="24"/>
          <w:lang w:eastAsia="id-ID"/>
        </w:rPr>
        <w:t>Notoatmodjo</w:t>
      </w:r>
      <w:proofErr w:type="spellEnd"/>
      <w:r>
        <w:rPr>
          <w:rFonts w:asciiTheme="majorBidi" w:hAnsiTheme="majorBidi" w:cstheme="majorBidi"/>
          <w:szCs w:val="24"/>
          <w:lang w:eastAsia="id-ID"/>
        </w:rPr>
        <w:t xml:space="preserve">, S. 2010. </w:t>
      </w:r>
      <w:proofErr w:type="spellStart"/>
      <w:r>
        <w:rPr>
          <w:rFonts w:asciiTheme="majorBidi" w:hAnsiTheme="majorBidi" w:cstheme="majorBidi"/>
          <w:szCs w:val="24"/>
          <w:lang w:eastAsia="id-ID"/>
        </w:rPr>
        <w:t>Promosi</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kesehatan</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dan</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ilmu</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perilaku</w:t>
      </w:r>
      <w:proofErr w:type="spellEnd"/>
      <w:r>
        <w:rPr>
          <w:rFonts w:asciiTheme="majorBidi" w:hAnsiTheme="majorBidi" w:cstheme="majorBidi"/>
          <w:szCs w:val="24"/>
          <w:lang w:eastAsia="id-ID"/>
        </w:rPr>
        <w:t xml:space="preserve">. Jakarta: </w:t>
      </w:r>
      <w:proofErr w:type="spellStart"/>
      <w:r>
        <w:rPr>
          <w:rFonts w:asciiTheme="majorBidi" w:hAnsiTheme="majorBidi" w:cstheme="majorBidi"/>
          <w:szCs w:val="24"/>
          <w:lang w:eastAsia="id-ID"/>
        </w:rPr>
        <w:t>Rineka</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Cipta</w:t>
      </w:r>
      <w:proofErr w:type="spellEnd"/>
    </w:p>
    <w:p w:rsidR="00AF2657" w:rsidRDefault="00AF2657" w:rsidP="00AF2657">
      <w:pPr>
        <w:ind w:left="992" w:hanging="992"/>
        <w:jc w:val="both"/>
        <w:rPr>
          <w:szCs w:val="24"/>
        </w:rPr>
      </w:pPr>
      <w:proofErr w:type="spellStart"/>
      <w:r>
        <w:rPr>
          <w:rFonts w:asciiTheme="majorBidi" w:hAnsiTheme="majorBidi" w:cstheme="majorBidi"/>
          <w:szCs w:val="24"/>
          <w:lang w:eastAsia="id-ID"/>
        </w:rPr>
        <w:t>Nurbaya</w:t>
      </w:r>
      <w:proofErr w:type="spellEnd"/>
      <w:r>
        <w:rPr>
          <w:rFonts w:asciiTheme="majorBidi" w:hAnsiTheme="majorBidi" w:cstheme="majorBidi"/>
          <w:szCs w:val="24"/>
          <w:lang w:eastAsia="id-ID"/>
        </w:rPr>
        <w:t xml:space="preserve">, S., </w:t>
      </w:r>
      <w:proofErr w:type="spellStart"/>
      <w:r>
        <w:rPr>
          <w:rFonts w:asciiTheme="majorBidi" w:hAnsiTheme="majorBidi" w:cstheme="majorBidi"/>
          <w:szCs w:val="24"/>
          <w:lang w:eastAsia="id-ID"/>
        </w:rPr>
        <w:t>Armina</w:t>
      </w:r>
      <w:proofErr w:type="spellEnd"/>
      <w:r>
        <w:rPr>
          <w:rFonts w:asciiTheme="majorBidi" w:hAnsiTheme="majorBidi" w:cstheme="majorBidi"/>
          <w:szCs w:val="24"/>
          <w:lang w:eastAsia="id-ID"/>
        </w:rPr>
        <w:t xml:space="preserve">, &amp; </w:t>
      </w:r>
      <w:proofErr w:type="spellStart"/>
      <w:r>
        <w:rPr>
          <w:rFonts w:asciiTheme="majorBidi" w:hAnsiTheme="majorBidi" w:cstheme="majorBidi"/>
          <w:szCs w:val="24"/>
          <w:lang w:eastAsia="id-ID"/>
        </w:rPr>
        <w:t>Rino</w:t>
      </w:r>
      <w:proofErr w:type="spellEnd"/>
      <w:r>
        <w:rPr>
          <w:rFonts w:asciiTheme="majorBidi" w:hAnsiTheme="majorBidi" w:cstheme="majorBidi"/>
          <w:szCs w:val="24"/>
          <w:lang w:eastAsia="id-ID"/>
        </w:rPr>
        <w:t xml:space="preserve">. 2019. </w:t>
      </w:r>
      <w:proofErr w:type="spellStart"/>
      <w:r>
        <w:rPr>
          <w:szCs w:val="24"/>
        </w:rPr>
        <w:t>Hubungan</w:t>
      </w:r>
      <w:proofErr w:type="spellEnd"/>
      <w:r>
        <w:rPr>
          <w:szCs w:val="24"/>
        </w:rPr>
        <w:t xml:space="preserve"> </w:t>
      </w:r>
      <w:proofErr w:type="spellStart"/>
      <w:r>
        <w:rPr>
          <w:szCs w:val="24"/>
        </w:rPr>
        <w:t>Pengetahuan</w:t>
      </w:r>
      <w:proofErr w:type="spellEnd"/>
      <w:r>
        <w:rPr>
          <w:szCs w:val="24"/>
        </w:rPr>
        <w:t xml:space="preserve"> </w:t>
      </w:r>
      <w:proofErr w:type="spellStart"/>
      <w:r>
        <w:rPr>
          <w:szCs w:val="24"/>
        </w:rPr>
        <w:t>dan</w:t>
      </w:r>
      <w:proofErr w:type="spellEnd"/>
      <w:r>
        <w:rPr>
          <w:szCs w:val="24"/>
        </w:rPr>
        <w:t xml:space="preserve"> </w:t>
      </w:r>
      <w:proofErr w:type="spellStart"/>
      <w:r>
        <w:rPr>
          <w:szCs w:val="24"/>
        </w:rPr>
        <w:t>Sikap</w:t>
      </w:r>
      <w:proofErr w:type="spellEnd"/>
      <w:r>
        <w:rPr>
          <w:szCs w:val="24"/>
        </w:rPr>
        <w:t xml:space="preserve"> </w:t>
      </w:r>
      <w:proofErr w:type="spellStart"/>
      <w:r>
        <w:rPr>
          <w:szCs w:val="24"/>
        </w:rPr>
        <w:t>Ibu</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Pencegahan</w:t>
      </w:r>
      <w:proofErr w:type="spellEnd"/>
      <w:r>
        <w:rPr>
          <w:szCs w:val="24"/>
        </w:rPr>
        <w:t xml:space="preserve"> </w:t>
      </w:r>
      <w:proofErr w:type="spellStart"/>
      <w:r>
        <w:rPr>
          <w:szCs w:val="24"/>
        </w:rPr>
        <w:t>Diare</w:t>
      </w:r>
      <w:proofErr w:type="spellEnd"/>
      <w:r>
        <w:rPr>
          <w:szCs w:val="24"/>
        </w:rPr>
        <w:t xml:space="preserve"> </w:t>
      </w:r>
      <w:proofErr w:type="spellStart"/>
      <w:r>
        <w:rPr>
          <w:szCs w:val="24"/>
        </w:rPr>
        <w:t>Berulang</w:t>
      </w:r>
      <w:proofErr w:type="spellEnd"/>
      <w:r>
        <w:rPr>
          <w:szCs w:val="24"/>
        </w:rPr>
        <w:t xml:space="preserve"> </w:t>
      </w:r>
      <w:proofErr w:type="spellStart"/>
      <w:r>
        <w:rPr>
          <w:szCs w:val="24"/>
        </w:rPr>
        <w:t>pada</w:t>
      </w:r>
      <w:proofErr w:type="spellEnd"/>
      <w:r>
        <w:rPr>
          <w:szCs w:val="24"/>
        </w:rPr>
        <w:t xml:space="preserve"> </w:t>
      </w:r>
      <w:proofErr w:type="spellStart"/>
      <w:r>
        <w:rPr>
          <w:szCs w:val="24"/>
        </w:rPr>
        <w:t>balita</w:t>
      </w:r>
      <w:proofErr w:type="spellEnd"/>
      <w:r>
        <w:rPr>
          <w:szCs w:val="24"/>
        </w:rPr>
        <w:t xml:space="preserve"> Di </w:t>
      </w:r>
      <w:proofErr w:type="spellStart"/>
      <w:r w:rsidRPr="00853FB5">
        <w:rPr>
          <w:szCs w:val="24"/>
        </w:rPr>
        <w:t>Kelurahan</w:t>
      </w:r>
      <w:proofErr w:type="spellEnd"/>
      <w:r w:rsidRPr="00853FB5">
        <w:rPr>
          <w:szCs w:val="24"/>
        </w:rPr>
        <w:t xml:space="preserve"> </w:t>
      </w:r>
      <w:proofErr w:type="spellStart"/>
      <w:r w:rsidRPr="00853FB5">
        <w:rPr>
          <w:szCs w:val="24"/>
        </w:rPr>
        <w:t>Tanjung</w:t>
      </w:r>
      <w:proofErr w:type="spellEnd"/>
      <w:r w:rsidRPr="00853FB5">
        <w:rPr>
          <w:szCs w:val="24"/>
        </w:rPr>
        <w:t xml:space="preserve"> Pinang</w:t>
      </w:r>
      <w:r>
        <w:rPr>
          <w:szCs w:val="24"/>
        </w:rPr>
        <w:t xml:space="preserve"> Wilayah </w:t>
      </w:r>
      <w:proofErr w:type="spellStart"/>
      <w:r>
        <w:rPr>
          <w:szCs w:val="24"/>
        </w:rPr>
        <w:t>Kerja</w:t>
      </w:r>
      <w:proofErr w:type="spellEnd"/>
      <w:r>
        <w:rPr>
          <w:szCs w:val="24"/>
        </w:rPr>
        <w:t xml:space="preserve"> </w:t>
      </w:r>
      <w:proofErr w:type="spellStart"/>
      <w:r>
        <w:rPr>
          <w:szCs w:val="24"/>
        </w:rPr>
        <w:t>Puskesmas</w:t>
      </w:r>
      <w:proofErr w:type="spellEnd"/>
      <w:r>
        <w:rPr>
          <w:szCs w:val="24"/>
        </w:rPr>
        <w:t xml:space="preserve"> </w:t>
      </w:r>
      <w:proofErr w:type="spellStart"/>
      <w:r>
        <w:rPr>
          <w:szCs w:val="24"/>
        </w:rPr>
        <w:t>Tanjung</w:t>
      </w:r>
      <w:proofErr w:type="spellEnd"/>
      <w:r>
        <w:rPr>
          <w:szCs w:val="24"/>
        </w:rPr>
        <w:t xml:space="preserve"> Pinang Kota Jambi </w:t>
      </w:r>
      <w:proofErr w:type="spellStart"/>
      <w:r>
        <w:rPr>
          <w:szCs w:val="24"/>
        </w:rPr>
        <w:t>Tahun</w:t>
      </w:r>
      <w:proofErr w:type="spellEnd"/>
      <w:r>
        <w:rPr>
          <w:szCs w:val="24"/>
        </w:rPr>
        <w:t xml:space="preserve"> 201</w:t>
      </w:r>
      <w:r w:rsidRPr="00FE3C82">
        <w:rPr>
          <w:szCs w:val="24"/>
        </w:rPr>
        <w:t>9</w:t>
      </w:r>
      <w:r>
        <w:rPr>
          <w:szCs w:val="24"/>
        </w:rPr>
        <w:t xml:space="preserve">. </w:t>
      </w:r>
      <w:proofErr w:type="spellStart"/>
      <w:r>
        <w:rPr>
          <w:szCs w:val="24"/>
        </w:rPr>
        <w:t>Skripsi</w:t>
      </w:r>
      <w:proofErr w:type="spellEnd"/>
      <w:r>
        <w:rPr>
          <w:szCs w:val="24"/>
        </w:rPr>
        <w:t>.</w:t>
      </w:r>
    </w:p>
    <w:p w:rsidR="00AF2657" w:rsidRPr="006C7C8A" w:rsidRDefault="00AF2657" w:rsidP="00AF2657">
      <w:pPr>
        <w:ind w:left="992" w:hanging="992"/>
        <w:jc w:val="both"/>
        <w:rPr>
          <w:rFonts w:asciiTheme="majorBidi" w:hAnsiTheme="majorBidi" w:cstheme="majorBidi"/>
          <w:szCs w:val="24"/>
          <w:lang w:eastAsia="id-ID"/>
        </w:rPr>
      </w:pPr>
      <w:r>
        <w:rPr>
          <w:rFonts w:asciiTheme="majorBidi" w:hAnsiTheme="majorBidi" w:cstheme="majorBidi"/>
          <w:szCs w:val="24"/>
          <w:lang w:eastAsia="id-ID"/>
        </w:rPr>
        <w:t>Kemenkes</w:t>
      </w:r>
      <w:r>
        <w:rPr>
          <w:rFonts w:asciiTheme="majorBidi" w:hAnsiTheme="majorBidi" w:cstheme="majorBidi"/>
          <w:szCs w:val="24"/>
          <w:lang w:val="id-ID" w:eastAsia="id-ID"/>
        </w:rPr>
        <w:t xml:space="preserve">. </w:t>
      </w:r>
      <w:r>
        <w:rPr>
          <w:rFonts w:asciiTheme="majorBidi" w:hAnsiTheme="majorBidi" w:cstheme="majorBidi"/>
          <w:szCs w:val="24"/>
          <w:lang w:eastAsia="id-ID"/>
        </w:rPr>
        <w:t xml:space="preserve">2011. </w:t>
      </w:r>
      <w:proofErr w:type="spellStart"/>
      <w:r>
        <w:rPr>
          <w:rFonts w:asciiTheme="majorBidi" w:hAnsiTheme="majorBidi" w:cstheme="majorBidi"/>
          <w:szCs w:val="24"/>
          <w:lang w:eastAsia="id-ID"/>
        </w:rPr>
        <w:t>Panduan</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sosialisasi</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tatalaksana</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diare</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balita</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untuk</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petugas</w:t>
      </w:r>
      <w:proofErr w:type="spellEnd"/>
      <w:r>
        <w:rPr>
          <w:rFonts w:asciiTheme="majorBidi" w:hAnsiTheme="majorBidi" w:cstheme="majorBidi"/>
          <w:szCs w:val="24"/>
          <w:lang w:eastAsia="id-ID"/>
        </w:rPr>
        <w:t xml:space="preserve"> </w:t>
      </w:r>
      <w:proofErr w:type="spellStart"/>
      <w:r>
        <w:rPr>
          <w:rFonts w:asciiTheme="majorBidi" w:hAnsiTheme="majorBidi" w:cstheme="majorBidi"/>
          <w:szCs w:val="24"/>
          <w:lang w:eastAsia="id-ID"/>
        </w:rPr>
        <w:t>kesehatan</w:t>
      </w:r>
      <w:proofErr w:type="spellEnd"/>
      <w:r>
        <w:rPr>
          <w:rFonts w:asciiTheme="majorBidi" w:hAnsiTheme="majorBidi" w:cstheme="majorBidi"/>
          <w:szCs w:val="24"/>
          <w:lang w:eastAsia="id-ID"/>
        </w:rPr>
        <w:t>.</w:t>
      </w:r>
    </w:p>
    <w:p w:rsidR="00157F78" w:rsidRPr="00AF2657" w:rsidRDefault="00157F78" w:rsidP="00157F78">
      <w:pPr>
        <w:rPr>
          <w:sz w:val="22"/>
          <w:szCs w:val="22"/>
        </w:rPr>
        <w:sectPr w:rsidR="00157F78" w:rsidRPr="00AF2657" w:rsidSect="00EB440B">
          <w:type w:val="continuous"/>
          <w:pgSz w:w="11909" w:h="16834" w:code="9"/>
          <w:pgMar w:top="1701" w:right="1418" w:bottom="1418" w:left="1701" w:header="720" w:footer="720" w:gutter="0"/>
          <w:cols w:num="2" w:space="284"/>
          <w:docGrid w:linePitch="360"/>
        </w:sectPr>
      </w:pPr>
    </w:p>
    <w:p w:rsidR="00157F78" w:rsidRPr="00AB1340" w:rsidRDefault="00157F78" w:rsidP="00157F78">
      <w:pPr>
        <w:rPr>
          <w:sz w:val="22"/>
          <w:szCs w:val="22"/>
        </w:rPr>
      </w:pPr>
    </w:p>
    <w:p w:rsidR="00EB73B4" w:rsidRDefault="00EB73B4"/>
    <w:sectPr w:rsidR="00EB73B4" w:rsidSect="0066526D">
      <w:type w:val="continuous"/>
      <w:pgSz w:w="11909" w:h="16834" w:code="9"/>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AF" w:rsidRDefault="004029AF" w:rsidP="00157F78">
      <w:r>
        <w:separator/>
      </w:r>
    </w:p>
  </w:endnote>
  <w:endnote w:type="continuationSeparator" w:id="0">
    <w:p w:rsidR="004029AF" w:rsidRDefault="004029AF" w:rsidP="0015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6D" w:rsidRDefault="002A59E5">
    <w:pPr>
      <w:pStyle w:val="Footer"/>
      <w:jc w:val="right"/>
    </w:pPr>
    <w:r>
      <w:fldChar w:fldCharType="begin"/>
    </w:r>
    <w:r>
      <w:instrText xml:space="preserve"> PAGE   \* MERGEFORMAT </w:instrText>
    </w:r>
    <w:r>
      <w:fldChar w:fldCharType="separate"/>
    </w:r>
    <w:r w:rsidR="00CC68AF">
      <w:rPr>
        <w:noProof/>
      </w:rPr>
      <w:t>4</w:t>
    </w:r>
    <w:r>
      <w:fldChar w:fldCharType="end"/>
    </w:r>
  </w:p>
  <w:p w:rsidR="00710272" w:rsidRDefault="00402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AF" w:rsidRDefault="004029AF" w:rsidP="00157F78">
      <w:r>
        <w:separator/>
      </w:r>
    </w:p>
  </w:footnote>
  <w:footnote w:type="continuationSeparator" w:id="0">
    <w:p w:rsidR="004029AF" w:rsidRDefault="004029AF" w:rsidP="0015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340" w:rsidRPr="00EB440B" w:rsidRDefault="002A59E5" w:rsidP="00EB440B">
    <w:pPr>
      <w:tabs>
        <w:tab w:val="center" w:pos="4680"/>
        <w:tab w:val="right" w:pos="9360"/>
      </w:tabs>
      <w:jc w:val="right"/>
      <w:rPr>
        <w:sz w:val="22"/>
        <w:szCs w:val="22"/>
        <w:lang w:eastAsia="x-none"/>
      </w:rPr>
    </w:pPr>
    <w:r w:rsidRPr="00AB1340">
      <w:rPr>
        <w:b/>
        <w:bCs/>
        <w:sz w:val="22"/>
        <w:szCs w:val="22"/>
        <w:lang w:val="x-none" w:eastAsia="x-none"/>
      </w:rPr>
      <w:t>Jurnal</w:t>
    </w:r>
    <w:r w:rsidRPr="00AB1340">
      <w:rPr>
        <w:b/>
        <w:bCs/>
        <w:sz w:val="22"/>
        <w:szCs w:val="22"/>
        <w:lang w:val="id-ID" w:eastAsia="x-none"/>
      </w:rPr>
      <w:t xml:space="preserve"> </w:t>
    </w:r>
    <w:r w:rsidRPr="00AB1340">
      <w:rPr>
        <w:b/>
        <w:bCs/>
        <w:sz w:val="22"/>
        <w:szCs w:val="22"/>
        <w:lang w:val="x-none" w:eastAsia="x-none"/>
      </w:rPr>
      <w:t>Abdimas</w:t>
    </w:r>
    <w:r w:rsidRPr="00AB1340">
      <w:rPr>
        <w:b/>
        <w:bCs/>
        <w:sz w:val="22"/>
        <w:szCs w:val="22"/>
        <w:lang w:val="id-ID" w:eastAsia="x-none"/>
      </w:rPr>
      <w:t xml:space="preserve"> </w:t>
    </w:r>
    <w:r w:rsidRPr="00AB1340">
      <w:rPr>
        <w:b/>
        <w:bCs/>
        <w:sz w:val="22"/>
        <w:szCs w:val="22"/>
        <w:lang w:val="x-none" w:eastAsia="x-none"/>
      </w:rPr>
      <w:t>Kesehatan (JAK)</w:t>
    </w:r>
    <w:r w:rsidRPr="00AB1340">
      <w:rPr>
        <w:b/>
        <w:bCs/>
        <w:sz w:val="22"/>
        <w:szCs w:val="22"/>
        <w:lang w:val="id-ID" w:eastAsia="x-none"/>
      </w:rPr>
      <w:t xml:space="preserve"> </w:t>
    </w:r>
    <w:r w:rsidRPr="00AB1340">
      <w:rPr>
        <w:b/>
        <w:bCs/>
        <w:sz w:val="22"/>
        <w:szCs w:val="22"/>
        <w:lang w:val="x-none" w:eastAsia="x-none"/>
      </w:rPr>
      <w:t>Vol</w:t>
    </w:r>
    <w:r w:rsidRPr="00AB1340">
      <w:rPr>
        <w:b/>
        <w:bCs/>
        <w:sz w:val="22"/>
        <w:szCs w:val="22"/>
        <w:lang w:val="id-ID" w:eastAsia="x-none"/>
      </w:rPr>
      <w:t xml:space="preserve"> </w:t>
    </w:r>
    <w:r>
      <w:rPr>
        <w:b/>
        <w:bCs/>
        <w:sz w:val="22"/>
        <w:szCs w:val="22"/>
        <w:lang w:eastAsia="x-none"/>
      </w:rPr>
      <w:t>..</w:t>
    </w:r>
    <w:r w:rsidRPr="00AB1340">
      <w:rPr>
        <w:b/>
        <w:bCs/>
        <w:sz w:val="22"/>
        <w:szCs w:val="22"/>
        <w:lang w:eastAsia="x-none"/>
      </w:rPr>
      <w:t>,</w:t>
    </w:r>
    <w:r w:rsidRPr="00AB1340">
      <w:rPr>
        <w:b/>
        <w:bCs/>
        <w:sz w:val="22"/>
        <w:szCs w:val="22"/>
        <w:lang w:val="id-ID" w:eastAsia="x-none"/>
      </w:rPr>
      <w:t xml:space="preserve"> </w:t>
    </w:r>
    <w:r w:rsidRPr="00AB1340">
      <w:rPr>
        <w:b/>
        <w:bCs/>
        <w:sz w:val="22"/>
        <w:szCs w:val="22"/>
        <w:lang w:val="x-none" w:eastAsia="x-none"/>
      </w:rPr>
      <w:t>No</w:t>
    </w:r>
    <w:r>
      <w:rPr>
        <w:b/>
        <w:bCs/>
        <w:sz w:val="22"/>
        <w:szCs w:val="22"/>
        <w:lang w:val="x-none" w:eastAsia="x-none"/>
      </w:rPr>
      <w:t>…</w:t>
    </w:r>
    <w:r w:rsidRPr="00AB1340">
      <w:rPr>
        <w:b/>
        <w:bCs/>
        <w:sz w:val="22"/>
        <w:szCs w:val="22"/>
        <w:lang w:val="x-none" w:eastAsia="x-none"/>
      </w:rPr>
      <w:t>,</w:t>
    </w:r>
    <w:r w:rsidRPr="00AB1340">
      <w:rPr>
        <w:b/>
        <w:bCs/>
        <w:sz w:val="22"/>
        <w:szCs w:val="22"/>
        <w:lang w:val="id-ID" w:eastAsia="x-none"/>
      </w:rPr>
      <w:t xml:space="preserve"> </w:t>
    </w:r>
    <w:proofErr w:type="spellStart"/>
    <w:r>
      <w:rPr>
        <w:b/>
        <w:bCs/>
        <w:sz w:val="22"/>
        <w:szCs w:val="22"/>
        <w:lang w:eastAsia="x-none"/>
      </w:rPr>
      <w:t>bulan</w:t>
    </w:r>
    <w:proofErr w:type="spellEnd"/>
    <w:r>
      <w:rPr>
        <w:b/>
        <w:bCs/>
        <w:sz w:val="22"/>
        <w:szCs w:val="22"/>
        <w:lang w:eastAsia="x-none"/>
      </w:rPr>
      <w:t xml:space="preserve">, </w:t>
    </w:r>
    <w:proofErr w:type="spellStart"/>
    <w:r>
      <w:rPr>
        <w:b/>
        <w:bCs/>
        <w:sz w:val="22"/>
        <w:szCs w:val="22"/>
        <w:lang w:eastAsia="x-none"/>
      </w:rPr>
      <w:t>tahun</w:t>
    </w:r>
    <w:proofErr w:type="spellEnd"/>
  </w:p>
  <w:p w:rsidR="00AB1340" w:rsidRPr="00AB1340" w:rsidRDefault="002A59E5" w:rsidP="00AB1340">
    <w:pPr>
      <w:tabs>
        <w:tab w:val="center" w:pos="4680"/>
        <w:tab w:val="right" w:pos="9360"/>
      </w:tabs>
      <w:jc w:val="right"/>
      <w:rPr>
        <w:color w:val="333333"/>
        <w:sz w:val="22"/>
        <w:szCs w:val="22"/>
        <w:shd w:val="clear" w:color="auto" w:fill="FFFFFF"/>
      </w:rPr>
    </w:pPr>
    <w:proofErr w:type="spellStart"/>
    <w:proofErr w:type="gramStart"/>
    <w:r w:rsidRPr="00AB1340">
      <w:rPr>
        <w:color w:val="333333"/>
        <w:sz w:val="22"/>
        <w:szCs w:val="22"/>
        <w:shd w:val="clear" w:color="auto" w:fill="FFFFFF"/>
      </w:rPr>
      <w:t>Doi</w:t>
    </w:r>
    <w:proofErr w:type="spellEnd"/>
    <w:r w:rsidRPr="00AB1340">
      <w:rPr>
        <w:color w:val="333333"/>
        <w:sz w:val="22"/>
        <w:szCs w:val="22"/>
        <w:shd w:val="clear" w:color="auto" w:fill="FFFFFF"/>
      </w:rPr>
      <w:t xml:space="preserve"> :</w:t>
    </w:r>
    <w:proofErr w:type="gramEnd"/>
    <w:r>
      <w:rPr>
        <w:color w:val="333333"/>
        <w:sz w:val="22"/>
        <w:szCs w:val="22"/>
        <w:shd w:val="clear" w:color="auto" w:fill="FFFFFF"/>
      </w:rPr>
      <w:t>………………..</w:t>
    </w:r>
    <w:r w:rsidRPr="00AB1340">
      <w:rPr>
        <w:color w:val="333333"/>
        <w:sz w:val="22"/>
        <w:szCs w:val="22"/>
        <w:shd w:val="clear" w:color="auto" w:fill="FFFFFF"/>
      </w:rPr>
      <w:t xml:space="preserve"> </w:t>
    </w:r>
  </w:p>
  <w:p w:rsidR="00AB1340" w:rsidRPr="00AB1340" w:rsidRDefault="002A59E5" w:rsidP="00AB1340">
    <w:pPr>
      <w:tabs>
        <w:tab w:val="center" w:pos="4680"/>
        <w:tab w:val="right" w:pos="9360"/>
      </w:tabs>
      <w:jc w:val="right"/>
      <w:rPr>
        <w:color w:val="333333"/>
        <w:sz w:val="22"/>
        <w:szCs w:val="22"/>
        <w:shd w:val="clear" w:color="auto" w:fill="FFFFFF"/>
      </w:rPr>
    </w:pPr>
    <w:r w:rsidRPr="00AB1340">
      <w:rPr>
        <w:sz w:val="22"/>
        <w:szCs w:val="22"/>
        <w:lang w:val="x-none" w:eastAsia="x-none"/>
      </w:rPr>
      <w:t>p-ISSN: 2655-9266</w:t>
    </w:r>
  </w:p>
  <w:p w:rsidR="00AB1340" w:rsidRPr="00AB1340" w:rsidRDefault="002A59E5" w:rsidP="00AB1340">
    <w:pPr>
      <w:pStyle w:val="Header"/>
      <w:tabs>
        <w:tab w:val="clear" w:pos="9360"/>
        <w:tab w:val="right" w:pos="8789"/>
      </w:tabs>
      <w:rPr>
        <w:sz w:val="22"/>
        <w:szCs w:val="22"/>
      </w:rPr>
    </w:pPr>
    <w:r w:rsidRPr="00AB1340">
      <w:rPr>
        <w:sz w:val="22"/>
        <w:szCs w:val="22"/>
        <w:lang w:val="en-US"/>
      </w:rPr>
      <w:tab/>
    </w:r>
    <w:r w:rsidRPr="00AB1340">
      <w:rPr>
        <w:sz w:val="22"/>
        <w:szCs w:val="22"/>
        <w:lang w:val="en-US"/>
      </w:rPr>
      <w:tab/>
    </w:r>
    <w:r w:rsidRPr="00AB1340">
      <w:rPr>
        <w:sz w:val="22"/>
        <w:szCs w:val="22"/>
      </w:rPr>
      <w:t>e-ISSN: 2655-9218</w:t>
    </w:r>
  </w:p>
  <w:p w:rsidR="00AB1340" w:rsidRDefault="00402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75B87"/>
    <w:multiLevelType w:val="multilevel"/>
    <w:tmpl w:val="289A1C6E"/>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8273D7"/>
    <w:multiLevelType w:val="multilevel"/>
    <w:tmpl w:val="9C8E938C"/>
    <w:numStyleLink w:val="IEEEBullet1"/>
  </w:abstractNum>
  <w:abstractNum w:abstractNumId="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727F3610"/>
    <w:multiLevelType w:val="hybridMultilevel"/>
    <w:tmpl w:val="65F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78"/>
    <w:rsid w:val="0007547E"/>
    <w:rsid w:val="00157F78"/>
    <w:rsid w:val="00237F4A"/>
    <w:rsid w:val="002A59E5"/>
    <w:rsid w:val="004029AF"/>
    <w:rsid w:val="00436717"/>
    <w:rsid w:val="004F3BF5"/>
    <w:rsid w:val="00573FCA"/>
    <w:rsid w:val="00582751"/>
    <w:rsid w:val="0066306E"/>
    <w:rsid w:val="00AF2657"/>
    <w:rsid w:val="00AF6466"/>
    <w:rsid w:val="00C80AAF"/>
    <w:rsid w:val="00CC68AF"/>
    <w:rsid w:val="00EB73B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EA02A-2F83-4033-8EFA-A34D16EC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EastAsia" w:hAnsiTheme="majorBidi" w:cs="Times New Roman"/>
        <w:sz w:val="24"/>
        <w:szCs w:val="24"/>
        <w:lang w:val="id-ID"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F78"/>
    <w:pPr>
      <w:spacing w:line="240" w:lineRule="auto"/>
    </w:pPr>
    <w:rPr>
      <w:rFonts w:ascii="Times New Roman" w:eastAsia="Times New Roman" w:hAnsi="Times New Roman"/>
      <w:szCs w:val="20"/>
      <w:lang w:val="en-US" w:eastAsia="en-US"/>
    </w:rPr>
  </w:style>
  <w:style w:type="paragraph" w:styleId="Heading1">
    <w:name w:val="heading 1"/>
    <w:basedOn w:val="Normal"/>
    <w:next w:val="Normal"/>
    <w:link w:val="Heading1Char"/>
    <w:qFormat/>
    <w:rsid w:val="00157F78"/>
    <w:pPr>
      <w:keepNext/>
      <w:outlineLvl w:val="0"/>
    </w:pPr>
    <w:rPr>
      <w:b/>
      <w:i/>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F78"/>
    <w:rPr>
      <w:rFonts w:ascii="Times New Roman" w:eastAsia="Times New Roman" w:hAnsi="Times New Roman"/>
      <w:b/>
      <w:i/>
      <w:sz w:val="40"/>
      <w:szCs w:val="20"/>
      <w:lang w:val="x-none" w:eastAsia="x-none"/>
    </w:rPr>
  </w:style>
  <w:style w:type="character" w:customStyle="1" w:styleId="TitleChar">
    <w:name w:val="Title Char"/>
    <w:link w:val="Title"/>
    <w:rsid w:val="00157F78"/>
    <w:rPr>
      <w:rFonts w:eastAsia="Times New Roman"/>
      <w:b/>
      <w:sz w:val="20"/>
    </w:rPr>
  </w:style>
  <w:style w:type="character" w:customStyle="1" w:styleId="FooterChar">
    <w:name w:val="Footer Char"/>
    <w:link w:val="Footer"/>
    <w:uiPriority w:val="99"/>
    <w:rsid w:val="00157F78"/>
    <w:rPr>
      <w:rFonts w:eastAsia="Times New Roman"/>
    </w:rPr>
  </w:style>
  <w:style w:type="paragraph" w:styleId="Footer">
    <w:name w:val="footer"/>
    <w:basedOn w:val="Normal"/>
    <w:link w:val="FooterChar"/>
    <w:uiPriority w:val="99"/>
    <w:rsid w:val="00157F78"/>
    <w:pPr>
      <w:tabs>
        <w:tab w:val="center" w:pos="4320"/>
        <w:tab w:val="right" w:pos="8640"/>
      </w:tabs>
    </w:pPr>
    <w:rPr>
      <w:rFonts w:asciiTheme="majorBidi" w:hAnsiTheme="majorBidi"/>
      <w:szCs w:val="24"/>
      <w:lang w:val="id-ID" w:eastAsia="ja-JP"/>
    </w:rPr>
  </w:style>
  <w:style w:type="character" w:customStyle="1" w:styleId="FooterChar1">
    <w:name w:val="Footer Char1"/>
    <w:basedOn w:val="DefaultParagraphFont"/>
    <w:uiPriority w:val="99"/>
    <w:semiHidden/>
    <w:rsid w:val="00157F78"/>
    <w:rPr>
      <w:rFonts w:ascii="Times New Roman" w:eastAsia="Times New Roman" w:hAnsi="Times New Roman"/>
      <w:szCs w:val="20"/>
      <w:lang w:val="en-US" w:eastAsia="en-US"/>
    </w:rPr>
  </w:style>
  <w:style w:type="paragraph" w:customStyle="1" w:styleId="PageNumber1">
    <w:name w:val="Page Number1"/>
    <w:basedOn w:val="Normal"/>
    <w:rsid w:val="00157F78"/>
    <w:pPr>
      <w:suppressAutoHyphens/>
      <w:jc w:val="center"/>
    </w:pPr>
    <w:rPr>
      <w:rFonts w:ascii="Times" w:hAnsi="Times"/>
      <w:lang w:eastAsia="ar-SA"/>
    </w:rPr>
  </w:style>
  <w:style w:type="paragraph" w:styleId="Title">
    <w:name w:val="Title"/>
    <w:basedOn w:val="Normal"/>
    <w:link w:val="TitleChar"/>
    <w:qFormat/>
    <w:rsid w:val="00157F78"/>
    <w:pPr>
      <w:jc w:val="center"/>
    </w:pPr>
    <w:rPr>
      <w:rFonts w:asciiTheme="majorBidi" w:hAnsiTheme="majorBidi"/>
      <w:b/>
      <w:sz w:val="20"/>
      <w:szCs w:val="24"/>
      <w:lang w:val="id-ID" w:eastAsia="ja-JP"/>
    </w:rPr>
  </w:style>
  <w:style w:type="character" w:customStyle="1" w:styleId="TitleChar1">
    <w:name w:val="Title Char1"/>
    <w:basedOn w:val="DefaultParagraphFont"/>
    <w:uiPriority w:val="10"/>
    <w:rsid w:val="00157F78"/>
    <w:rPr>
      <w:rFonts w:asciiTheme="majorHAnsi" w:eastAsiaTheme="majorEastAsia" w:hAnsiTheme="majorHAnsi" w:cstheme="majorBidi"/>
      <w:spacing w:val="-10"/>
      <w:kern w:val="28"/>
      <w:sz w:val="56"/>
      <w:szCs w:val="56"/>
      <w:lang w:val="en-US" w:eastAsia="en-US"/>
    </w:rPr>
  </w:style>
  <w:style w:type="paragraph" w:styleId="Header">
    <w:name w:val="header"/>
    <w:basedOn w:val="Normal"/>
    <w:link w:val="HeaderChar"/>
    <w:uiPriority w:val="99"/>
    <w:unhideWhenUsed/>
    <w:rsid w:val="00157F78"/>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157F78"/>
    <w:rPr>
      <w:rFonts w:ascii="Times New Roman" w:eastAsia="Times New Roman" w:hAnsi="Times New Roman"/>
      <w:sz w:val="20"/>
      <w:szCs w:val="20"/>
      <w:lang w:val="x-none" w:eastAsia="x-none"/>
    </w:rPr>
  </w:style>
  <w:style w:type="paragraph" w:customStyle="1" w:styleId="IEEEParagraph">
    <w:name w:val="IEEE Paragraph"/>
    <w:basedOn w:val="Normal"/>
    <w:link w:val="IEEEParagraphChar"/>
    <w:rsid w:val="00157F78"/>
    <w:pPr>
      <w:adjustRightInd w:val="0"/>
      <w:snapToGrid w:val="0"/>
      <w:ind w:firstLine="216"/>
      <w:jc w:val="both"/>
    </w:pPr>
    <w:rPr>
      <w:rFonts w:eastAsia="SimSun"/>
      <w:sz w:val="20"/>
      <w:szCs w:val="24"/>
      <w:lang w:val="en-AU" w:eastAsia="zh-CN"/>
    </w:rPr>
  </w:style>
  <w:style w:type="character" w:customStyle="1" w:styleId="IEEEParagraphChar">
    <w:name w:val="IEEE Paragraph Char"/>
    <w:basedOn w:val="DefaultParagraphFont"/>
    <w:link w:val="IEEEParagraph"/>
    <w:rsid w:val="00157F78"/>
    <w:rPr>
      <w:rFonts w:ascii="Times New Roman" w:eastAsia="SimSun" w:hAnsi="Times New Roman"/>
      <w:sz w:val="20"/>
      <w:lang w:val="en-AU" w:eastAsia="zh-CN"/>
    </w:rPr>
  </w:style>
  <w:style w:type="numbering" w:customStyle="1" w:styleId="IEEEBullet1">
    <w:name w:val="IEEE Bullet 1"/>
    <w:basedOn w:val="NoList"/>
    <w:rsid w:val="00157F78"/>
    <w:pPr>
      <w:numPr>
        <w:numId w:val="1"/>
      </w:numPr>
    </w:pPr>
  </w:style>
  <w:style w:type="paragraph" w:customStyle="1" w:styleId="IEEEReferenceItem">
    <w:name w:val="IEEE Reference Item"/>
    <w:basedOn w:val="Normal"/>
    <w:rsid w:val="00157F78"/>
    <w:pPr>
      <w:numPr>
        <w:numId w:val="4"/>
      </w:numPr>
      <w:adjustRightInd w:val="0"/>
      <w:snapToGrid w:val="0"/>
      <w:jc w:val="both"/>
    </w:pPr>
    <w:rPr>
      <w:rFonts w:eastAsia="SimSun"/>
      <w:sz w:val="16"/>
      <w:szCs w:val="24"/>
      <w:lang w:eastAsia="zh-CN"/>
    </w:rPr>
  </w:style>
  <w:style w:type="paragraph" w:styleId="NoSpacing">
    <w:name w:val="No Spacing"/>
    <w:uiPriority w:val="1"/>
    <w:qFormat/>
    <w:rsid w:val="00157F78"/>
    <w:pPr>
      <w:spacing w:line="240" w:lineRule="auto"/>
    </w:pPr>
    <w:rPr>
      <w:rFonts w:ascii="Calibri" w:eastAsia="Calibri" w:hAnsi="Calibri" w:cs="Arial"/>
      <w:sz w:val="22"/>
      <w:szCs w:val="22"/>
      <w:lang w:eastAsia="en-US"/>
    </w:rPr>
  </w:style>
  <w:style w:type="paragraph" w:styleId="ListParagraph">
    <w:name w:val="List Paragraph"/>
    <w:basedOn w:val="Normal"/>
    <w:link w:val="ListParagraphChar"/>
    <w:uiPriority w:val="34"/>
    <w:qFormat/>
    <w:rsid w:val="0058275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rsid w:val="00582751"/>
    <w:rPr>
      <w:rFonts w:asciiTheme="minorHAnsi" w:eastAsiaTheme="minorHAnsi" w:hAnsiTheme="minorHAnsi" w:cstheme="minorBidi"/>
      <w:sz w:val="22"/>
      <w:szCs w:val="22"/>
      <w:lang w:eastAsia="en-US"/>
    </w:rPr>
  </w:style>
  <w:style w:type="table" w:styleId="TableGrid">
    <w:name w:val="Table Grid"/>
    <w:basedOn w:val="TableNormal"/>
    <w:uiPriority w:val="39"/>
    <w:rsid w:val="00AF6466"/>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2020-12-22T00:26:00Z</dcterms:created>
  <dcterms:modified xsi:type="dcterms:W3CDTF">2020-12-22T03:27:00Z</dcterms:modified>
</cp:coreProperties>
</file>