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169" w:rsidRPr="00243169" w:rsidRDefault="00243169" w:rsidP="00C529F6">
      <w:pPr>
        <w:pStyle w:val="Title"/>
        <w:tabs>
          <w:tab w:val="left" w:pos="-5400"/>
          <w:tab w:val="left" w:pos="-3330"/>
        </w:tabs>
        <w:rPr>
          <w:sz w:val="28"/>
          <w:szCs w:val="28"/>
          <w:lang w:val="en-US"/>
        </w:rPr>
      </w:pPr>
      <w:bookmarkStart w:id="0" w:name="_GoBack"/>
      <w:bookmarkEnd w:id="0"/>
      <w:r w:rsidRPr="00243169">
        <w:rPr>
          <w:sz w:val="28"/>
          <w:szCs w:val="28"/>
          <w:lang w:val="en-US"/>
        </w:rPr>
        <w:t>Senam Hipertensi Dan Pemeriksaan Tekanan Darah Sebagai Upaya Dalam Pencegahan Dan Pengendalian Hipertensi Pada Lansia</w:t>
      </w:r>
    </w:p>
    <w:p w:rsidR="00243169" w:rsidRDefault="00243169" w:rsidP="00C529F6">
      <w:pPr>
        <w:pStyle w:val="Title"/>
        <w:tabs>
          <w:tab w:val="left" w:pos="-5400"/>
          <w:tab w:val="left" w:pos="-3330"/>
        </w:tabs>
        <w:rPr>
          <w:sz w:val="24"/>
          <w:szCs w:val="24"/>
          <w:lang w:val="en-US"/>
        </w:rPr>
      </w:pPr>
    </w:p>
    <w:p w:rsidR="00243169" w:rsidRDefault="00243169" w:rsidP="00C529F6">
      <w:pPr>
        <w:pStyle w:val="Title"/>
        <w:tabs>
          <w:tab w:val="left" w:pos="-5400"/>
          <w:tab w:val="left" w:pos="-3330"/>
        </w:tabs>
        <w:rPr>
          <w:vertAlign w:val="superscript"/>
          <w:lang w:val="en-US"/>
        </w:rPr>
      </w:pPr>
      <w:r w:rsidRPr="00243169">
        <w:rPr>
          <w:lang w:val="en-US"/>
        </w:rPr>
        <w:t>I Gede Restawan</w:t>
      </w:r>
      <w:r w:rsidRPr="00243169">
        <w:rPr>
          <w:vertAlign w:val="superscript"/>
          <w:lang w:val="en-US"/>
        </w:rPr>
        <w:t>1*,</w:t>
      </w:r>
      <w:r w:rsidRPr="00243169">
        <w:rPr>
          <w:lang w:val="en-US"/>
        </w:rPr>
        <w:t xml:space="preserve"> </w:t>
      </w:r>
      <w:r w:rsidR="00D207C7" w:rsidRPr="00243169">
        <w:rPr>
          <w:lang w:val="en-US"/>
        </w:rPr>
        <w:t>Mutmainnah HS</w:t>
      </w:r>
      <w:r w:rsidRPr="00243169">
        <w:rPr>
          <w:vertAlign w:val="superscript"/>
          <w:lang w:val="en-US"/>
        </w:rPr>
        <w:t>2</w:t>
      </w:r>
      <w:r w:rsidRPr="00243169">
        <w:rPr>
          <w:lang w:val="en-US"/>
        </w:rPr>
        <w:t xml:space="preserve">, </w:t>
      </w:r>
      <w:r w:rsidR="00D207C7" w:rsidRPr="00243169">
        <w:rPr>
          <w:lang w:val="en-US"/>
        </w:rPr>
        <w:t>Sri Purwiningsih</w:t>
      </w:r>
      <w:r w:rsidRPr="00243169">
        <w:rPr>
          <w:vertAlign w:val="superscript"/>
          <w:lang w:val="en-US"/>
        </w:rPr>
        <w:t>3</w:t>
      </w:r>
    </w:p>
    <w:p w:rsidR="00243169" w:rsidRPr="00243169" w:rsidRDefault="00243169" w:rsidP="00C529F6">
      <w:pPr>
        <w:pStyle w:val="Title"/>
        <w:tabs>
          <w:tab w:val="left" w:pos="-5400"/>
          <w:tab w:val="left" w:pos="-3330"/>
        </w:tabs>
        <w:rPr>
          <w:b w:val="0"/>
          <w:lang w:val="en-US"/>
        </w:rPr>
      </w:pPr>
      <w:r w:rsidRPr="00243169">
        <w:rPr>
          <w:b w:val="0"/>
          <w:vertAlign w:val="superscript"/>
          <w:lang w:val="en-US"/>
        </w:rPr>
        <w:t>1</w:t>
      </w:r>
      <w:r>
        <w:rPr>
          <w:b w:val="0"/>
          <w:lang w:val="en-US"/>
        </w:rPr>
        <w:t xml:space="preserve">Program Studi Diploma Tiga Keperawatan, Sekolah Tinggi Ilmu Kesehatan Bala Keselamatan Palu, </w:t>
      </w:r>
      <w:r w:rsidRPr="00243169">
        <w:rPr>
          <w:b w:val="0"/>
          <w:lang w:val="en-US"/>
        </w:rPr>
        <w:t xml:space="preserve">94235 </w:t>
      </w:r>
      <w:r>
        <w:rPr>
          <w:b w:val="0"/>
          <w:lang w:val="en-US"/>
        </w:rPr>
        <w:t>Sulawesi Tengah, Indonesia.</w:t>
      </w:r>
    </w:p>
    <w:p w:rsidR="00243169" w:rsidRDefault="00243169" w:rsidP="00C529F6">
      <w:pPr>
        <w:pStyle w:val="Title"/>
        <w:tabs>
          <w:tab w:val="left" w:pos="-5400"/>
          <w:tab w:val="left" w:pos="-3330"/>
        </w:tabs>
        <w:rPr>
          <w:b w:val="0"/>
          <w:lang w:val="en-US"/>
        </w:rPr>
      </w:pPr>
      <w:r>
        <w:rPr>
          <w:b w:val="0"/>
          <w:vertAlign w:val="superscript"/>
          <w:lang w:val="en-US"/>
        </w:rPr>
        <w:t>2,3</w:t>
      </w:r>
      <w:r>
        <w:rPr>
          <w:b w:val="0"/>
          <w:lang w:val="en-US"/>
        </w:rPr>
        <w:t xml:space="preserve">Program Studi S1 Administrasi Kesehatan, Sekolah Tinggi Ilmu Kesehatan Bala Keselamatan Palu, </w:t>
      </w:r>
      <w:r w:rsidRPr="00243169">
        <w:rPr>
          <w:b w:val="0"/>
          <w:lang w:val="en-US"/>
        </w:rPr>
        <w:t xml:space="preserve">94235 </w:t>
      </w:r>
      <w:r>
        <w:rPr>
          <w:b w:val="0"/>
          <w:lang w:val="en-US"/>
        </w:rPr>
        <w:t>Sulawesi Tengah, Indonesia.</w:t>
      </w:r>
    </w:p>
    <w:p w:rsidR="00436A12" w:rsidRDefault="00436A12" w:rsidP="00C529F6">
      <w:pPr>
        <w:pStyle w:val="Title"/>
        <w:tabs>
          <w:tab w:val="left" w:pos="-5400"/>
          <w:tab w:val="left" w:pos="-3330"/>
        </w:tabs>
        <w:rPr>
          <w:b w:val="0"/>
          <w:lang w:val="en-US"/>
        </w:rPr>
      </w:pPr>
      <w:r>
        <w:rPr>
          <w:b w:val="0"/>
          <w:lang w:val="en-US"/>
        </w:rPr>
        <w:t xml:space="preserve">*Email Korespondensi : </w:t>
      </w:r>
      <w:hyperlink r:id="rId8" w:history="1">
        <w:r w:rsidRPr="000A61F4">
          <w:rPr>
            <w:rStyle w:val="Hyperlink"/>
            <w:b w:val="0"/>
            <w:lang w:val="en-US"/>
          </w:rPr>
          <w:t>gederesta@gmail.com</w:t>
        </w:r>
      </w:hyperlink>
      <w:r>
        <w:rPr>
          <w:b w:val="0"/>
          <w:lang w:val="en-US"/>
        </w:rPr>
        <w:t xml:space="preserve"> </w:t>
      </w:r>
    </w:p>
    <w:p w:rsidR="00436A12" w:rsidRDefault="00436A12" w:rsidP="00C529F6">
      <w:pPr>
        <w:pStyle w:val="Title"/>
        <w:tabs>
          <w:tab w:val="left" w:pos="-5400"/>
          <w:tab w:val="left" w:pos="-3330"/>
        </w:tabs>
        <w:rPr>
          <w:sz w:val="24"/>
          <w:szCs w:val="24"/>
          <w:lang w:val="en-US"/>
        </w:rPr>
      </w:pPr>
    </w:p>
    <w:p w:rsidR="00243169" w:rsidRDefault="00243169" w:rsidP="00C529F6">
      <w:pPr>
        <w:pStyle w:val="Title"/>
        <w:tabs>
          <w:tab w:val="left" w:pos="-5400"/>
          <w:tab w:val="left" w:pos="-3330"/>
        </w:tabs>
        <w:rPr>
          <w:sz w:val="24"/>
          <w:szCs w:val="24"/>
          <w:lang w:val="en-US"/>
        </w:rPr>
      </w:pPr>
    </w:p>
    <w:p w:rsidR="00243169" w:rsidRPr="00436A12" w:rsidRDefault="00436A12" w:rsidP="00C529F6">
      <w:pPr>
        <w:pStyle w:val="Title"/>
        <w:tabs>
          <w:tab w:val="left" w:pos="-5400"/>
          <w:tab w:val="left" w:pos="-3330"/>
        </w:tabs>
        <w:rPr>
          <w:sz w:val="24"/>
          <w:szCs w:val="24"/>
          <w:lang w:val="en-US"/>
        </w:rPr>
      </w:pPr>
      <w:r w:rsidRPr="00436A12">
        <w:rPr>
          <w:bCs/>
          <w:i/>
          <w:sz w:val="22"/>
          <w:szCs w:val="22"/>
        </w:rPr>
        <w:t>Abstract</w:t>
      </w:r>
    </w:p>
    <w:p w:rsidR="00436A12" w:rsidRDefault="00436A12" w:rsidP="00436A12">
      <w:pPr>
        <w:pStyle w:val="Title"/>
        <w:tabs>
          <w:tab w:val="left" w:pos="-5400"/>
          <w:tab w:val="left" w:pos="-3330"/>
        </w:tabs>
        <w:jc w:val="both"/>
        <w:rPr>
          <w:b w:val="0"/>
          <w:i/>
          <w:sz w:val="22"/>
          <w:szCs w:val="24"/>
          <w:lang w:val="en-US"/>
        </w:rPr>
      </w:pPr>
      <w:r w:rsidRPr="0098244E">
        <w:rPr>
          <w:b w:val="0"/>
          <w:i/>
          <w:sz w:val="22"/>
          <w:szCs w:val="24"/>
          <w:lang w:val="en-US"/>
        </w:rPr>
        <w:t xml:space="preserve">Hypertension is high blood pressure that is often found in the elderly population. Currently, the prevalence of hypertension in Sigi Regency is still quite high, namely 1,325 people. </w:t>
      </w:r>
      <w:r w:rsidR="00B920CC">
        <w:rPr>
          <w:b w:val="0"/>
          <w:i/>
          <w:sz w:val="22"/>
          <w:szCs w:val="24"/>
          <w:lang w:val="en-US"/>
        </w:rPr>
        <w:t>P</w:t>
      </w:r>
      <w:r w:rsidRPr="0098244E">
        <w:rPr>
          <w:b w:val="0"/>
          <w:i/>
          <w:sz w:val="22"/>
          <w:szCs w:val="24"/>
          <w:lang w:val="en-US"/>
        </w:rPr>
        <w:t>reventive and control measures are needed so that serious complications do not occur in sufferers. Actions that can be taken to achieve positive results for hypertension sufferers in controlling their blood pressure are by conducting direct blood pressure checks, health education and hypertension exercise training. The results of this community service activity showed an increase in knowledge about hypertension and a decrease in average systolic and diastolic blood pressure. In addition, participants were able to do hypertension exercise movements correctly and independently after participating in the training. Counseling and training in hypertension exercise are very important because they provide significant benefits in increasing public knowledge in order to maintain optimal blood pressure and prevent more serious complications.</w:t>
      </w:r>
    </w:p>
    <w:p w:rsidR="0098244E" w:rsidRPr="0098244E" w:rsidRDefault="0098244E" w:rsidP="00436A12">
      <w:pPr>
        <w:pStyle w:val="Title"/>
        <w:tabs>
          <w:tab w:val="left" w:pos="-5400"/>
          <w:tab w:val="left" w:pos="-3330"/>
        </w:tabs>
        <w:jc w:val="both"/>
        <w:rPr>
          <w:b w:val="0"/>
          <w:i/>
          <w:sz w:val="24"/>
          <w:szCs w:val="24"/>
          <w:lang w:val="en-US"/>
        </w:rPr>
      </w:pPr>
    </w:p>
    <w:p w:rsidR="00243169" w:rsidRPr="0098244E" w:rsidRDefault="00436A12" w:rsidP="00436A12">
      <w:pPr>
        <w:pStyle w:val="Title"/>
        <w:tabs>
          <w:tab w:val="left" w:pos="-5400"/>
          <w:tab w:val="left" w:pos="-3330"/>
        </w:tabs>
        <w:jc w:val="both"/>
        <w:rPr>
          <w:b w:val="0"/>
          <w:i/>
          <w:sz w:val="24"/>
          <w:szCs w:val="24"/>
          <w:lang w:val="en-US"/>
        </w:rPr>
      </w:pPr>
      <w:r w:rsidRPr="0098244E">
        <w:rPr>
          <w:i/>
          <w:sz w:val="22"/>
          <w:szCs w:val="24"/>
          <w:lang w:val="en-US"/>
        </w:rPr>
        <w:t>Keywords</w:t>
      </w:r>
      <w:r w:rsidRPr="0098244E">
        <w:rPr>
          <w:b w:val="0"/>
          <w:i/>
          <w:sz w:val="24"/>
          <w:szCs w:val="24"/>
          <w:lang w:val="en-US"/>
        </w:rPr>
        <w:t xml:space="preserve">: </w:t>
      </w:r>
      <w:r w:rsidRPr="0098244E">
        <w:rPr>
          <w:b w:val="0"/>
          <w:i/>
          <w:sz w:val="22"/>
          <w:szCs w:val="24"/>
          <w:lang w:val="en-US"/>
        </w:rPr>
        <w:t>blood pressure checks, health education, hypertension, hypertension exercise.</w:t>
      </w:r>
    </w:p>
    <w:p w:rsidR="00243169" w:rsidRDefault="00243169" w:rsidP="00C529F6">
      <w:pPr>
        <w:pStyle w:val="Title"/>
        <w:tabs>
          <w:tab w:val="left" w:pos="-5400"/>
          <w:tab w:val="left" w:pos="-3330"/>
        </w:tabs>
        <w:rPr>
          <w:sz w:val="24"/>
          <w:szCs w:val="24"/>
          <w:lang w:val="en-US"/>
        </w:rPr>
      </w:pPr>
    </w:p>
    <w:p w:rsidR="0098244E" w:rsidRDefault="0098244E" w:rsidP="0098244E">
      <w:pPr>
        <w:pStyle w:val="Title"/>
        <w:tabs>
          <w:tab w:val="left" w:pos="-5400"/>
          <w:tab w:val="left" w:pos="-3330"/>
        </w:tabs>
        <w:jc w:val="both"/>
        <w:rPr>
          <w:b w:val="0"/>
          <w:sz w:val="22"/>
          <w:szCs w:val="24"/>
          <w:lang w:val="en-US"/>
        </w:rPr>
      </w:pPr>
    </w:p>
    <w:p w:rsidR="0098244E" w:rsidRPr="0098244E" w:rsidRDefault="0098244E" w:rsidP="0098244E">
      <w:pPr>
        <w:pStyle w:val="Title"/>
        <w:tabs>
          <w:tab w:val="left" w:pos="-5400"/>
          <w:tab w:val="left" w:pos="-3330"/>
        </w:tabs>
        <w:rPr>
          <w:i/>
          <w:sz w:val="22"/>
          <w:szCs w:val="24"/>
          <w:lang w:val="en-US"/>
        </w:rPr>
      </w:pPr>
      <w:r w:rsidRPr="0098244E">
        <w:rPr>
          <w:bCs/>
          <w:i/>
          <w:sz w:val="22"/>
          <w:szCs w:val="22"/>
        </w:rPr>
        <w:t>Abstrak</w:t>
      </w:r>
    </w:p>
    <w:p w:rsidR="0098244E" w:rsidRPr="0098244E" w:rsidRDefault="0098244E" w:rsidP="0098244E">
      <w:pPr>
        <w:pStyle w:val="Title"/>
        <w:tabs>
          <w:tab w:val="left" w:pos="-5400"/>
          <w:tab w:val="left" w:pos="-3330"/>
        </w:tabs>
        <w:jc w:val="both"/>
        <w:rPr>
          <w:b w:val="0"/>
          <w:i/>
          <w:sz w:val="22"/>
          <w:szCs w:val="24"/>
          <w:lang w:val="en-US"/>
        </w:rPr>
      </w:pPr>
      <w:r w:rsidRPr="0098244E">
        <w:rPr>
          <w:b w:val="0"/>
          <w:i/>
          <w:sz w:val="22"/>
          <w:szCs w:val="24"/>
          <w:lang w:val="en-US"/>
        </w:rPr>
        <w:t>Hipertensi merupakan tekanan darah tinggi yang sering dijumpai pada populasi lansia. Saat ini prevalensi hipertensi dikabupaten Sigi masih cukup tinggi yaitu 1.325 jiwa. Sehingga perlu adanya tindakan pencegahan dan pengendalian agar tidak terjadinya komplikasi serius pada penderitanya. Tindakan yang dapat dilakukan dalam mencapai hasil yang positif bagi penderita hipertensi dalam mengontrol tekanan darahnya adalah dengan melakukan pemeriksaan tekanan darah secara langsung, pendidikan kesehatan dan pelatihan senam hipertensi. Hasil dari kegiatan pengabdian masyarakat ini menunjukkan adanya peningkatan pengetahuan tentang hipertensi dan penurunan rata-rata tekanan darah sistol dan diastol. Selain itu, peserta mampu melakukan gerakan senam hipertensi dengan benar dan mandiri setelah mengikuti pelatihan. Penyuluhan dan pelatihan senam hipertensi sangat penting dilakukan karena memberikan manfaat yang signifikan dalam meningkatkan pengetahuan masyarakat guna menjaga tekanan darah tetap optimal dan mencegah komplikasi yang lebih serius.</w:t>
      </w:r>
    </w:p>
    <w:p w:rsidR="0098244E" w:rsidRPr="0098244E" w:rsidRDefault="0098244E" w:rsidP="0098244E">
      <w:pPr>
        <w:pStyle w:val="Title"/>
        <w:tabs>
          <w:tab w:val="left" w:pos="-5400"/>
          <w:tab w:val="left" w:pos="-3330"/>
        </w:tabs>
        <w:jc w:val="both"/>
        <w:rPr>
          <w:b w:val="0"/>
          <w:i/>
          <w:sz w:val="22"/>
          <w:szCs w:val="24"/>
          <w:lang w:val="en-US"/>
        </w:rPr>
      </w:pPr>
    </w:p>
    <w:p w:rsidR="00243169" w:rsidRPr="0098244E" w:rsidRDefault="0098244E" w:rsidP="0098244E">
      <w:pPr>
        <w:pStyle w:val="Title"/>
        <w:tabs>
          <w:tab w:val="left" w:pos="-5400"/>
          <w:tab w:val="left" w:pos="-3330"/>
        </w:tabs>
        <w:jc w:val="both"/>
        <w:rPr>
          <w:b w:val="0"/>
          <w:sz w:val="22"/>
          <w:szCs w:val="24"/>
          <w:lang w:val="en-US"/>
        </w:rPr>
      </w:pPr>
      <w:r w:rsidRPr="0098244E">
        <w:rPr>
          <w:i/>
          <w:sz w:val="22"/>
          <w:szCs w:val="24"/>
          <w:lang w:val="en-US"/>
        </w:rPr>
        <w:t>Kata Kunci</w:t>
      </w:r>
      <w:r w:rsidRPr="0098244E">
        <w:rPr>
          <w:b w:val="0"/>
          <w:i/>
          <w:sz w:val="22"/>
          <w:szCs w:val="24"/>
          <w:lang w:val="en-US"/>
        </w:rPr>
        <w:t>: hipertensi, pemeriksaan tekanan darah, penyuluhan kesehatan, senam hipertensi.</w:t>
      </w:r>
    </w:p>
    <w:p w:rsidR="0098244E" w:rsidRDefault="0098244E" w:rsidP="00C529F6">
      <w:pPr>
        <w:pStyle w:val="Title"/>
        <w:tabs>
          <w:tab w:val="left" w:pos="-5400"/>
          <w:tab w:val="left" w:pos="-3330"/>
        </w:tabs>
        <w:rPr>
          <w:sz w:val="24"/>
          <w:szCs w:val="24"/>
          <w:lang w:val="en-US"/>
        </w:rPr>
      </w:pPr>
    </w:p>
    <w:p w:rsidR="008B0B3E" w:rsidRDefault="008B0B3E" w:rsidP="008B0B3E">
      <w:pPr>
        <w:pStyle w:val="PageNumber1"/>
        <w:ind w:left="1276" w:hanging="1276"/>
        <w:jc w:val="both"/>
        <w:rPr>
          <w:i/>
          <w:szCs w:val="24"/>
        </w:rPr>
      </w:pPr>
    </w:p>
    <w:p w:rsidR="008B0B3E" w:rsidRDefault="008B0B3E" w:rsidP="008B0B3E">
      <w:pPr>
        <w:pStyle w:val="PageNumber1"/>
        <w:ind w:left="1276" w:hanging="1276"/>
        <w:jc w:val="both"/>
        <w:rPr>
          <w:i/>
          <w:szCs w:val="24"/>
        </w:rPr>
      </w:pPr>
    </w:p>
    <w:p w:rsidR="008B0B3E" w:rsidRDefault="008B0B3E" w:rsidP="008B0B3E">
      <w:pPr>
        <w:pStyle w:val="PageNumber1"/>
        <w:ind w:left="1276" w:hanging="1276"/>
        <w:jc w:val="both"/>
        <w:rPr>
          <w:i/>
          <w:szCs w:val="24"/>
        </w:rPr>
      </w:pPr>
    </w:p>
    <w:p w:rsidR="008B0B3E" w:rsidRPr="00187EA5" w:rsidRDefault="008B0B3E" w:rsidP="008B0B3E">
      <w:pPr>
        <w:pStyle w:val="PageNumber1"/>
        <w:ind w:left="1276" w:hanging="1276"/>
        <w:jc w:val="both"/>
        <w:rPr>
          <w:szCs w:val="24"/>
        </w:rPr>
      </w:pPr>
    </w:p>
    <w:p w:rsidR="008B0B3E" w:rsidRDefault="00187EA5" w:rsidP="008B0B3E">
      <w:pPr>
        <w:pStyle w:val="PageNumber1"/>
        <w:ind w:left="1276" w:hanging="1276"/>
        <w:jc w:val="both"/>
        <w:rPr>
          <w:b/>
          <w:szCs w:val="24"/>
        </w:rPr>
      </w:pPr>
      <w:r>
        <w:rPr>
          <w:b/>
          <w:szCs w:val="24"/>
        </w:rPr>
        <w:t>PENDAHULUAN</w:t>
      </w:r>
    </w:p>
    <w:p w:rsidR="00187EA5" w:rsidRPr="00187EA5" w:rsidRDefault="00187EA5" w:rsidP="00187EA5">
      <w:pPr>
        <w:ind w:firstLine="567"/>
        <w:jc w:val="both"/>
      </w:pPr>
      <w:r w:rsidRPr="00187EA5">
        <w:t xml:space="preserve">Tekanan darah tinggi, yang juga dikenal sebagai hipertensi, adalah kondisi kesehatan yang sering dijumpai pada populasi lanjut usia </w:t>
      </w:r>
      <w:r w:rsidRPr="00187EA5">
        <w:fldChar w:fldCharType="begin" w:fldLock="1"/>
      </w:r>
      <w:r w:rsidR="005806F9">
        <w:instrText>ADDIN CSL_CITATION {"citationItems":[{"id":"ITEM-1","itemData":{"ISSN":"2798-9143","author":[{"dropping-particle":"","family":"Elviana","given":"Neneng","non-dropping-particle":"","parse-names":false,"suffix":""},{"dropping-particle":"","family":"Astuti","given":"Yuli","non-dropping-particle":"","parse-names":false,"suffix":""},{"dropping-particle":"","family":"Fandizal","given":"Muhammad","non-dropping-particle":"","parse-names":false,"suffix":""},{"dropping-particle":"","family":"Sani","given":"Dhien Novita","non-dropping-particle":"","parse-names":false,"suffix":""},{"dropping-particle":"","family":"Safari","given":"Uum","non-dropping-particle":"","parse-names":false,"suffix":""},{"dropping-particle":"","family":"Riani","given":"Nova","non-dropping-particle":"","parse-names":false,"suffix":""},{"dropping-particle":"","family":"Irsan","given":"","non-dropping-particle":"","parse-names":false,"suffix":""}],"container-title":"Jurnal Pengabdian Masyarakat Indonesia Maju","id":"ITEM-1","issue":"01","issued":{"date-parts":[["2021"]]},"title":"Pelatihan senam hipertensi pada lansia","type":"article-journal","volume":"02"},"uris":["http://www.mendeley.com/documents/?uuid=a291add4-b3cf-4c5c-8e1e-a5992868625a"]},{"id":"ITEM-2","itemData":{"URL":"https://herminahospitals.com/id/articles/kenali-dan-ketahui-masalah-tekanan-darah-pada-lansia.html","author":[{"dropping-particle":"","family":"Isnanta","given":"Rahmad","non-dropping-particle":"","parse-names":false,"suffix":""}],"container-title":"Hermina Medan Hospital","id":"ITEM-2","issued":{"date-parts":[["2023"]]},"title":"Kenali dan ketahui masalah tekanan darah pada lansia","type":"webpage"},"uris":["http://www.mendeley.com/documents/?uuid=767db9eb-2e5e-45ea-ae6c-b50d91c76ac4"]}],"mendeley":{"formattedCitation":"&lt;sup&gt;1,2&lt;/sup&gt;","plainTextFormattedCitation":"1,2","previouslyFormattedCitation":"&lt;sup&gt;1,2&lt;/sup&gt;"},"properties":{"noteIndex":0},"schema":"https://github.com/citation-style-language/schema/raw/master/csl-citation.json"}</w:instrText>
      </w:r>
      <w:r w:rsidRPr="00187EA5">
        <w:fldChar w:fldCharType="separate"/>
      </w:r>
      <w:r w:rsidRPr="00187EA5">
        <w:rPr>
          <w:noProof/>
          <w:vertAlign w:val="superscript"/>
        </w:rPr>
        <w:t>1,2</w:t>
      </w:r>
      <w:r w:rsidRPr="00187EA5">
        <w:fldChar w:fldCharType="end"/>
      </w:r>
      <w:r w:rsidRPr="00187EA5">
        <w:t xml:space="preserve">. Menurut data dari </w:t>
      </w:r>
      <w:r w:rsidRPr="00B83F6C">
        <w:rPr>
          <w:i/>
        </w:rPr>
        <w:t>World Health Organization</w:t>
      </w:r>
      <w:r w:rsidRPr="00187EA5">
        <w:t xml:space="preserve"> (WHO), hipertensi merupakan masalah kesehatan global yang signifikan. Pada tahun 2022, data menunjukkan bahwa hipertensi mempengaruhi kira-kira 1,13 miliar individu secara global. Angka ini menggambarkan bahwa dari setiap tiga orang dewasa, satu di antaranya telah didiagnosis mengalami tekanan darah tinggi. Prevalensi hipertensi yang tinggi ini menegaskan bahwa kondisi tersebut merupakan masalah kesehatan yang sangat umum dan tersebar luas di kalangan populasi dewasa dunia </w:t>
      </w:r>
      <w:r w:rsidRPr="00187EA5">
        <w:fldChar w:fldCharType="begin" w:fldLock="1"/>
      </w:r>
      <w:r w:rsidR="005806F9">
        <w:instrText>ADDIN CSL_CITATION {"citationItems":[{"id":"ITEM-1","itemData":{"author":[{"dropping-particle":"","family":"WHO","given":"","non-dropping-particle":"","parse-names":false,"suffix":""}],"container-title":"WHO","id":"ITEM-1","issued":{"date-parts":[["2021"]]},"title":"Hypertension","type":"article-journal"},"uris":["http://www.mendeley.com/documents/?uuid=6c4a4593-bf14-47cd-acdb-cb2ca934471c"]},{"id":"ITEM-2","itemData":{"DOI":"10.32583/jgd.v5i1.912","ISSN":"2684-9321","abstract":"Hipertensi merupakan terjadinya kenaikan tekanan darah melebihi batasan wajar yang berakibat pada munculnya hipertensi. Hipertansi sendiri sudah menjadi masalah dunia termasuk Indonesia.Perilaku pola makan, sikap dan pengetahuan dapat mempengaruhi terjadinya hipertensi. Kebiasaan mengkonsumsi makanan yang kurang sehat pada sumber santapan yang memiliki kalium sehingga menimbulkan jumlah natrium menumpuk.Style hidup lanjut usia yang tidak sehat menyebabkan terbentuknya aspek efek hipertensi semacam kegiatan raga serta tekanan pikiran. Tujuan penelitian ini untuk mengetahui hubungan pengetahuan, sikap, dan pola makan dengan kejadian hipertensi. Penelitian ini menggunakan jenis penelitian kuantitatif dengan metode analitik pendeketaan cross sectional. Populasi dalam penelitian ini adalah seluruh lansia. Tehnik sampling menggunakan accidental sampling dan didapatkan sebanyak 36 responden. Hasil uji statistic untuk pengetahuan didapatkan nilai p value 0.000, sikap pvalue 0.002, dan pola makan pvalue 0.005. Kesimpulannya ada hubungan pengetahuan, sikap,dan pola makan dengan kejadian hipertensi pada lansia.","author":[{"dropping-particle":"","family":"Berta Afriani","given":"","non-dropping-particle":"","parse-names":false,"suffix":""},{"dropping-particle":"","family":"Rini Camelia","given":"","non-dropping-particle":"","parse-names":false,"suffix":""},{"dropping-particle":"","family":"Willy Astriana","given":"","non-dropping-particle":"","parse-names":false,"suffix":""}],"container-title":"Jurnal Gawat Darurat","id":"ITEM-2","issue":"1","issued":{"date-parts":[["2023"]]},"page":"1-8","title":"Analisis kejadian hipertensi pada lansia","type":"article-journal","volume":"5"},"uris":["http://www.mendeley.com/documents/?uuid=038a6ec9-bb78-4dfd-a3cc-09cc511394f8"]}],"mendeley":{"formattedCitation":"&lt;sup&gt;3,4&lt;/sup&gt;","plainTextFormattedCitation":"3,4","previouslyFormattedCitation":"&lt;sup&gt;3,4&lt;/sup&gt;"},"properties":{"noteIndex":0},"schema":"https://github.com/citation-style-language/schema/raw/master/csl-citation.json"}</w:instrText>
      </w:r>
      <w:r w:rsidRPr="00187EA5">
        <w:fldChar w:fldCharType="separate"/>
      </w:r>
      <w:r w:rsidRPr="00187EA5">
        <w:rPr>
          <w:noProof/>
          <w:vertAlign w:val="superscript"/>
        </w:rPr>
        <w:t>3,4</w:t>
      </w:r>
      <w:r w:rsidRPr="00187EA5">
        <w:fldChar w:fldCharType="end"/>
      </w:r>
      <w:r w:rsidRPr="00187EA5">
        <w:t xml:space="preserve">. </w:t>
      </w:r>
    </w:p>
    <w:p w:rsidR="00187EA5" w:rsidRPr="00187EA5" w:rsidRDefault="00187EA5" w:rsidP="00187EA5">
      <w:pPr>
        <w:ind w:firstLine="567"/>
        <w:jc w:val="both"/>
      </w:pPr>
      <w:r w:rsidRPr="00187EA5">
        <w:t xml:space="preserve">Penyakit hipertensi, yang kerap disebut "pembunuh diam-diam", seringkali tidak menimbulkan gejala yang jelas sehingga sulit dideteksi pada tahap awal </w:t>
      </w:r>
      <w:r w:rsidRPr="00187EA5">
        <w:fldChar w:fldCharType="begin" w:fldLock="1"/>
      </w:r>
      <w:r w:rsidRPr="00187EA5">
        <w:instrText>ADDIN CSL_CITATION {"citationItems":[{"id":"ITEM-1","itemData":{"URL":"https://www.who.int/news-room/fact-sheets/detail/hypertension","author":[{"dropping-particle":"","family":"WHO","given":"","non-dropping-particle":"","parse-names":false,"suffix":""}],"container-title":"World Health Organization","id":"ITEM-1","issued":{"date-parts":[["2023"]]},"title":"Hypertension","type":"webpage"},"uris":["http://www.mendeley.com/documents/?uuid=df265f6e-bdfa-48b3-a5a0-60d3b0d7b424"]}],"mendeley":{"formattedCitation":"&lt;sup&gt;5&lt;/sup&gt;","plainTextFormattedCitation":"5","previouslyFormattedCitation":"&lt;sup&gt;5&lt;/sup&gt;"},"properties":{"noteIndex":0},"schema":"https://github.com/citation-style-language/schema/raw/master/csl-citation.json"}</w:instrText>
      </w:r>
      <w:r w:rsidRPr="00187EA5">
        <w:fldChar w:fldCharType="separate"/>
      </w:r>
      <w:r w:rsidRPr="00187EA5">
        <w:rPr>
          <w:noProof/>
          <w:vertAlign w:val="superscript"/>
        </w:rPr>
        <w:t>5</w:t>
      </w:r>
      <w:r w:rsidRPr="00187EA5">
        <w:fldChar w:fldCharType="end"/>
      </w:r>
      <w:r w:rsidRPr="00187EA5">
        <w:t xml:space="preserve">. Tanpa penanganan yang tepat, gangguan ini berpotensi mengakibatkan sejumlah komplikasi berbahaya, di antaranya serangan stroke, gangguan pada jantung, serta kegagalan fungsi ginjal. Oleh karena itu, pengelolaan hipertensi pada lansia menjadi sangat penting untuk mencegah dampak negatif yang dapat mengancam jiwa </w:t>
      </w:r>
      <w:r w:rsidRPr="00187EA5">
        <w:fldChar w:fldCharType="begin" w:fldLock="1"/>
      </w:r>
      <w:r w:rsidR="005806F9">
        <w:instrText>ADDIN CSL_CITATION {"citationItems":[{"id":"ITEM-1","itemData":{"URL":"https://herminahospitals.com/id/articles/kenali-dan-ketahui-masalah-tekanan-darah-pada-lansia.html","author":[{"dropping-particle":"","family":"Isnanta","given":"Rahmad","non-dropping-particle":"","parse-names":false,"suffix":""}],"container-title":"Hermina Medan Hospital","id":"ITEM-1","issued":{"date-parts":[["2023"]]},"title":"Kenali dan ketahui masalah tekanan darah pada lansia","type":"webpage"},"uris":["http://www.mendeley.com/documents/?uuid=767db9eb-2e5e-45ea-ae6c-b50d91c76ac4"]},{"id":"ITEM-2","itemData":{"ISSN":"2798-9143","author":[{"dropping-particle":"","family":"Elviana","given":"Neneng","non-dropping-particle":"","parse-names":false,"suffix":""},{"dropping-particle":"","family":"Astuti","given":"Yuli","non-dropping-particle":"","parse-names":false,"suffix":""},{"dropping-particle":"","family":"Fandizal","given":"Muhammad","non-dropping-particle":"","parse-names":false,"suffix":""},{"dropping-particle":"","family":"Sani","given":"Dhien Novita","non-dropping-particle":"","parse-names":false,"suffix":""},{"dropping-particle":"","family":"Safari","given":"Uum","non-dropping-particle":"","parse-names":false,"suffix":""},{"dropping-particle":"","family":"Riani","given":"Nova","non-dropping-particle":"","parse-names":false,"suffix":""},{"dropping-particle":"","family":"Irsan","given":"","non-dropping-particle":"","parse-names":false,"suffix":""}],"container-title":"Jurnal Pengabdian Masyarakat Indonesia Maju","id":"ITEM-2","issue":"01","issued":{"date-parts":[["2021"]]},"title":"Pelatihan senam hipertensi pada lansia","type":"article-journal","volume":"02"},"uris":["http://www.mendeley.com/documents/?uuid=a291add4-b3cf-4c5c-8e1e-a5992868625a"]}],"mendeley":{"formattedCitation":"&lt;sup&gt;1,2&lt;/sup&gt;","plainTextFormattedCitation":"1,2","previouslyFormattedCitation":"&lt;sup&gt;1,2&lt;/sup&gt;"},"properties":{"noteIndex":0},"schema":"https://github.com/citation-style-language/schema/raw/master/csl-citation.json"}</w:instrText>
      </w:r>
      <w:r w:rsidRPr="00187EA5">
        <w:fldChar w:fldCharType="separate"/>
      </w:r>
      <w:r w:rsidRPr="00187EA5">
        <w:rPr>
          <w:noProof/>
          <w:vertAlign w:val="superscript"/>
        </w:rPr>
        <w:t>1,2</w:t>
      </w:r>
      <w:r w:rsidRPr="00187EA5">
        <w:fldChar w:fldCharType="end"/>
      </w:r>
      <w:r w:rsidRPr="00187EA5">
        <w:t xml:space="preserve">. </w:t>
      </w:r>
    </w:p>
    <w:p w:rsidR="00187EA5" w:rsidRPr="00187EA5" w:rsidRDefault="00187EA5" w:rsidP="00187EA5">
      <w:pPr>
        <w:ind w:firstLine="567"/>
        <w:jc w:val="both"/>
      </w:pPr>
      <w:r w:rsidRPr="00187EA5">
        <w:t xml:space="preserve">Tindakan manajemen hipertensi sangat penting dilakukan untuk mencegah komplikasi yang ditimbulkan. Beberapa point penting tersebut diantarnya adalah Pencegahan Dini melalui peningkatan kesadaran tentang hipertensi </w:t>
      </w:r>
      <w:r w:rsidRPr="00187EA5">
        <w:fldChar w:fldCharType="begin" w:fldLock="1"/>
      </w:r>
      <w:r w:rsidR="005806F9">
        <w:instrText>ADDIN CSL_CITATION {"citationItems":[{"id":"ITEM-1","itemData":{"author":[{"dropping-particle":"","family":"Fadhila","given":"Naela","non-dropping-particle":"","parse-names":false,"suffix":""},{"dropping-particle":"","family":"Hanan","given":"Hafidh Ali","non-dropping-particle":"","parse-names":false,"suffix":""},{"dropping-particle":"","family":"Mindiono","given":"Imam Arief","non-dropping-particle":"","parse-names":false,"suffix":""},{"dropping-particle":"","family":"Pertiwi","given":"Siti Maisyaroh Bakti","non-dropping-particle":"","parse-names":false,"suffix":""}],"container-title":"Jurnal Ilmiah Cendekia Eksakta","id":"ITEM-1","issued":{"date-parts":[["2024"]]},"title":"Studi tentang pengetahuan lansia di desa pongangan mengenai determinan hipertensi dan hubungannya dengan hipertensi tahun 2021","type":"article-journal"},"uris":["http://www.mendeley.com/documents/?uuid=f3cb7f13-a5af-4acf-b82c-55863609769b"]},{"id":"ITEM-2","itemData":{"DOI":"10.37058/jkki.v18i2.5613","ISSN":"1693-9654","abstract":"Penyakit tidak menular masih menjadi masalah serius hingga saat ini salah satunya yaitu hipertensi. Prevalensi hipertensi yang mengalami peningkatan setiap tahunnya dan berada pada urutan ketiga yaitu Puskesmas Cikampek dengan persentase 5,8%. Tujuan penelitian ini adalah mengetahui hubungan antara pengetahuan, sikap dan dukungan keluarga dengan upaya pengendalian hipertensi pada lansia di wilayah kerja Puskesmas Cikampek Kabupaten Karawang. Desain studi yang digunakan yaitu cross sectional. Sampel pada penelitian ini berjumlah 91 responden. Teknik pengambilan sampel dengan metode accidental sampling berdasarkan kriteria inklusi dan eksklusi. Uji statistik yang digunakan yaitu Chi-Square dengan (Î±=0,05). Hasil penelitian menunjukkan bahwa terdapat hubungan antara pengetahuan (pvalue=0,0140,05), sikap (p value=0,0280,05), dan dukungan keluarga (pvalue=0,0270,05) dengan upaya pengendalian hipertensi pada lansia di wilayah kerja Puskesmas Cikampek Kabupaten Karawang. Diharapkan kepada penderita hipertensi aktif mencari informasi penting mengenai pengendalian hipertensi sehingga dapat meningkatkan pengetahuan dan kesadaran penderita hipertensi serta anggota keluarga senantiasa memberikan dukungan, perhatian dan mencukupi kebutuhan penderita hipertensi","author":[{"dropping-particle":"","family":"Maulidah","given":"Khilwa","non-dropping-particle":"","parse-names":false,"suffix":""},{"dropping-particle":"","family":"Neni","given":"Neni","non-dropping-particle":"","parse-names":false,"suffix":""},{"dropping-particle":"","family":"Maywati","given":"Sri","non-dropping-particle":"","parse-names":false,"suffix":""}],"container-title":"Jurnal Kesehatan Komunitas Indonesia","id":"ITEM-2","issue":"2","issued":{"date-parts":[["2022"]]},"page":"484-494","title":"Hubungan pengetahuan, sikap dan dukungan keluarga dengan upaya pengendalian hipertensi pada lansia di wilayah kerja Puskesmas Cikampek Kabupaten Karawang","type":"article-journal","volume":"18"},"uris":["http://www.mendeley.com/documents/?uuid=6eab9313-1ce3-4f73-8a67-4349d042b4aa"]}],"mendeley":{"formattedCitation":"&lt;sup&gt;6,7&lt;/sup&gt;","plainTextFormattedCitation":"6,7","previouslyFormattedCitation":"&lt;sup&gt;6,7&lt;/sup&gt;"},"properties":{"noteIndex":0},"schema":"https://github.com/citation-style-language/schema/raw/master/csl-citation.json"}</w:instrText>
      </w:r>
      <w:r w:rsidRPr="00187EA5">
        <w:fldChar w:fldCharType="separate"/>
      </w:r>
      <w:r w:rsidRPr="00187EA5">
        <w:rPr>
          <w:noProof/>
          <w:vertAlign w:val="superscript"/>
        </w:rPr>
        <w:t>6,7</w:t>
      </w:r>
      <w:r w:rsidRPr="00187EA5">
        <w:fldChar w:fldCharType="end"/>
      </w:r>
      <w:r w:rsidRPr="00187EA5">
        <w:t xml:space="preserve">, edukasi kesehatan </w:t>
      </w:r>
      <w:r w:rsidRPr="00187EA5">
        <w:fldChar w:fldCharType="begin" w:fldLock="1"/>
      </w:r>
      <w:r w:rsidRPr="00187EA5">
        <w:instrText>ADDIN CSL_CITATION {"citationItems":[{"id":"ITEM-1","itemData":{"DOI":"10.33474/jp2m.v4i4.21164","ISSN":"2721-5156","abstract":"Hipertensi adalah kondisi kesehatan yang tidak menular, saat ini menjadi perhatian serius dan merupakan penyebab utama dari insiden stroke, baik itu dalam tekanan darah sistolik maupun diastolik. Dikenal sebagai kelompok penyakit yang heterogen dan sebagai penyakit pembunuh, hipertensi menjadi faktor risiko yang dapat menyebabkan gagal jantung, gangguan otak bahkan sampai kematian dini. Tingginya angka penyakit ini, terutama pada orang lanjut usia, menunjukkan bahwa semakin bertambah usia, risiko hipertensi juga semakin meningkat. Proses penuaan menyebabkan perubahan struktural pada pembuluh darah besar, penyempitan lumen dan membuat dinding pembuluh darah lebih kaku, sehingga tekanan darah sistolik meningkat. Lansia memiliki risiko lebih tinggi terkena hipertensi dan sering kali muncul tanpa gejala, dikenal sebagai \"silent killer.\" Kondisi ini dapat menyebabkan berbagai komplikasi yang serius, seperti gagal jantung. Dalam upaya pencegahan penyakit hipertensi, edukasi masyarakat memegang peran penting. Pemeriksaan langsung tekanan darah dan penyuluhan, merupakan kegiatan yang digunakan untuk meningkatkan pengetahuan masyarakat. Melalui kegiatan ini, terjadi peningkatan kesadaran masyarakat tentang langkah-langkah pencegahan hipertensi. Untuk mencegah penyakit hipertensi, penting bagi masyarakat untuk menjaga pola makan yang sehat dan melakukan pemeriksaan rutin di fasilitas kesehatan terdekat. Upaya pencegahan ini bertujuan untuk mengurangi angka kejadian hipertensi dan memastikan bahwa masyarakat memiliki pengetahuan yang cukup untuk menjaga kesehatan jantung mereka.","author":[{"dropping-particle":"","family":"Maulidina","given":"Cindy Merni","non-dropping-particle":"","parse-names":false,"suffix":""},{"dropping-particle":"","family":"Widiantika","given":"Alifa Rosa","non-dropping-particle":"","parse-names":false,"suffix":""},{"dropping-particle":"","family":"Gunawan","given":"Wahyu","non-dropping-particle":"","parse-names":false,"suffix":""},{"dropping-particle":"","family":"Ikhsan","given":"Muhammad Nurul","non-dropping-particle":"","parse-names":false,"suffix":""},{"dropping-particle":"","family":"Adani","given":"Atiqi Tiya","non-dropping-particle":"","parse-names":false,"suffix":""},{"dropping-particle":"","family":"Syafa","given":"Banasya","non-dropping-particle":"","parse-names":false,"suffix":""},{"dropping-particle":"","family":"Arum","given":"Amanda Sekar","non-dropping-particle":"","parse-names":false,"suffix":""},{"dropping-particle":"","family":"Rahmadani","given":"Suci","non-dropping-particle":"","parse-names":false,"suffix":""},{"dropping-particle":"","family":"Powiec","given":"Nichola Fillips","non-dropping-particle":"","parse-names":false,"suffix":""},{"dropping-particle":"","family":"Adiyanto","given":"Okka","non-dropping-particle":"","parse-names":false,"suffix":""}],"container-title":"Jurnal Pembelajaran Pemberdayaan Masyarakat (JP2M)","id":"ITEM-1","issue":"4","issued":{"date-parts":[["2024"]]},"page":"776-783","title":"Edukasi pencegahan hipertensi menuju lansia sehat","type":"article-journal","volume":"4"},"uris":["http://www.mendeley.com/documents/?uuid=585f5d5a-bdce-4c37-95b3-dd6edf7a612c"]}],"mendeley":{"formattedCitation":"&lt;sup&gt;8&lt;/sup&gt;","plainTextFormattedCitation":"8","previouslyFormattedCitation":"&lt;sup&gt;8&lt;/sup&gt;"},"properties":{"noteIndex":0},"schema":"https://github.com/citation-style-language/schema/raw/master/csl-citation.json"}</w:instrText>
      </w:r>
      <w:r w:rsidRPr="00187EA5">
        <w:fldChar w:fldCharType="separate"/>
      </w:r>
      <w:r w:rsidRPr="00187EA5">
        <w:rPr>
          <w:noProof/>
          <w:vertAlign w:val="superscript"/>
        </w:rPr>
        <w:t>8</w:t>
      </w:r>
      <w:r w:rsidRPr="00187EA5">
        <w:fldChar w:fldCharType="end"/>
      </w:r>
      <w:r w:rsidRPr="00187EA5">
        <w:t xml:space="preserve">, perubahan gaya hidup </w:t>
      </w:r>
      <w:r w:rsidRPr="00187EA5">
        <w:fldChar w:fldCharType="begin" w:fldLock="1"/>
      </w:r>
      <w:r w:rsidR="005806F9">
        <w:instrText>ADDIN CSL_CITATION {"citationItems":[{"id":"ITEM-1","itemData":{"URL":"https://herminahospitals.com/id/articles/kenali-dan-ketahui-masalah-tekanan-darah-pada-lansia.html","author":[{"dropping-particle":"","family":"Isnanta","given":"Rahmad","non-dropping-particle":"","parse-names":false,"suffix":""}],"container-title":"Hermina Medan Hospital","id":"ITEM-1","issued":{"date-parts":[["2023"]]},"title":"Kenali dan ketahui masalah tekanan darah pada lansia","type":"webpage"},"uris":["http://www.mendeley.com/documents/?uuid=767db9eb-2e5e-45ea-ae6c-b50d91c76ac4"]}],"mendeley":{"formattedCitation":"&lt;sup&gt;2&lt;/sup&gt;","plainTextFormattedCitation":"2","previouslyFormattedCitation":"&lt;sup&gt;2&lt;/sup&gt;"},"properties":{"noteIndex":0},"schema":"https://github.com/citation-style-language/schema/raw/master/csl-citation.json"}</w:instrText>
      </w:r>
      <w:r w:rsidRPr="00187EA5">
        <w:fldChar w:fldCharType="separate"/>
      </w:r>
      <w:r w:rsidRPr="00187EA5">
        <w:rPr>
          <w:noProof/>
          <w:vertAlign w:val="superscript"/>
        </w:rPr>
        <w:t>2</w:t>
      </w:r>
      <w:r w:rsidRPr="00187EA5">
        <w:fldChar w:fldCharType="end"/>
      </w:r>
      <w:r w:rsidRPr="00187EA5">
        <w:t xml:space="preserve">, dukungan sosial  </w:t>
      </w:r>
      <w:r w:rsidRPr="00187EA5">
        <w:fldChar w:fldCharType="begin" w:fldLock="1"/>
      </w:r>
      <w:r w:rsidR="005806F9">
        <w:instrText>ADDIN CSL_CITATION {"citationItems":[{"id":"ITEM-1","itemData":{"DOI":"10.37058/jkki.v18i2.5613","ISSN":"1693-9654","abstract":"Penyakit tidak menular masih menjadi masalah serius hingga saat ini salah satunya yaitu hipertensi. Prevalensi hipertensi yang mengalami peningkatan setiap tahunnya dan berada pada urutan ketiga yaitu Puskesmas Cikampek dengan persentase 5,8%. Tujuan penelitian ini adalah mengetahui hubungan antara pengetahuan, sikap dan dukungan keluarga dengan upaya pengendalian hipertensi pada lansia di wilayah kerja Puskesmas Cikampek Kabupaten Karawang. Desain studi yang digunakan yaitu cross sectional. Sampel pada penelitian ini berjumlah 91 responden. Teknik pengambilan sampel dengan metode accidental sampling berdasarkan kriteria inklusi dan eksklusi. Uji statistik yang digunakan yaitu Chi-Square dengan (Î±=0,05). Hasil penelitian menunjukkan bahwa terdapat hubungan antara pengetahuan (pvalue=0,0140,05), sikap (p value=0,0280,05), dan dukungan keluarga (pvalue=0,0270,05) dengan upaya pengendalian hipertensi pada lansia di wilayah kerja Puskesmas Cikampek Kabupaten Karawang. Diharapkan kepada penderita hipertensi aktif mencari informasi penting mengenai pengendalian hipertensi sehingga dapat meningkatkan pengetahuan dan kesadaran penderita hipertensi serta anggota keluarga senantiasa memberikan dukungan, perhatian dan mencukupi kebutuhan penderita hipertensi","author":[{"dropping-particle":"","family":"Maulidah","given":"Khilwa","non-dropping-particle":"","parse-names":false,"suffix":""},{"dropping-particle":"","family":"Neni","given":"Neni","non-dropping-particle":"","parse-names":false,"suffix":""},{"dropping-particle":"","family":"Maywati","given":"Sri","non-dropping-particle":"","parse-names":false,"suffix":""}],"container-title":"Jurnal Kesehatan Komunitas Indonesia","id":"ITEM-1","issue":"2","issued":{"date-parts":[["2022"]]},"page":"484-494","title":"Hubungan pengetahuan, sikap dan dukungan keluarga dengan upaya pengendalian hipertensi pada lansia di wilayah kerja Puskesmas Cikampek Kabupaten Karawang","type":"article-journal","volume":"18"},"uris":["http://www.mendeley.com/documents/?uuid=6eab9313-1ce3-4f73-8a67-4349d042b4aa"]}],"mendeley":{"formattedCitation":"&lt;sup&gt;7&lt;/sup&gt;","plainTextFormattedCitation":"7","previouslyFormattedCitation":"&lt;sup&gt;7&lt;/sup&gt;"},"properties":{"noteIndex":0},"schema":"https://github.com/citation-style-language/schema/raw/master/csl-citation.json"}</w:instrText>
      </w:r>
      <w:r w:rsidRPr="00187EA5">
        <w:fldChar w:fldCharType="separate"/>
      </w:r>
      <w:r w:rsidRPr="00187EA5">
        <w:rPr>
          <w:noProof/>
          <w:vertAlign w:val="superscript"/>
        </w:rPr>
        <w:t>7</w:t>
      </w:r>
      <w:r w:rsidRPr="00187EA5">
        <w:fldChar w:fldCharType="end"/>
      </w:r>
      <w:r w:rsidRPr="00187EA5">
        <w:t xml:space="preserve"> dan pengelolaan hipertensi melalui aktivitas fisik </w:t>
      </w:r>
      <w:r w:rsidRPr="00187EA5">
        <w:fldChar w:fldCharType="begin" w:fldLock="1"/>
      </w:r>
      <w:r w:rsidR="005806F9">
        <w:instrText>ADDIN CSL_CITATION {"citationItems":[{"id":"ITEM-1","itemData":{"abstract":"Latar belakang: Angka kejadian hipertensi terus meningkat. Hipertensi dapat disebabkan oleh beberapa kondisi. Beberapa faktor risiko terjadinya hipertensi antara lain faktor risiko mayor (tidak dapat dikendalikan) dan faktor risiko minor (dapat dikendalikan). Kurangnya aktivitas fisik pada penderita hipertensi dapat menyebabkan tekanan darah selalu berada pada kisaran tinggi. Tujuan penelitian untuk mengkaji kembali hasil-hasil penelitian sebelumnya terkait pengaruh aktivitas fisik dengan kejadian hipertensi. Metode: Penelitian ini menggunakan metode tinjauan pustaka. Proses pencarian artikel hanya sebatas menggunakan database seperti Google Scholar, PubMed, ScienceDirect, dan SpringerLink. Kata kunci yang digunakan adalah aktivitas fisik, hipertensi, dan aktivitas fisik dan hipertensi. Penyaringan artikel menggunakan metode Prisma Flocart. Artikel yang dianalisis sebanyak delapan artikel. Hasil: Hasil analisis artikel secara umum menyatakan bahwa terdapat pengaruh aktivitas fisik terhadap kejadian hipertensi, baik dalam intervensi penatalaksanaan pencegahan hipertensi. Aktivitas fisik mempunyai pengaruh yang signifikan terhadap kejadian hipertensi menurut studi literatur. Kesimpulan: Dari delapan artikel menyebutkan kesimpulan yang sama yaitu semakin besar aktivitas fisik maka semakin rendah kejadian hipertensi. Selain itu, aktivitas fisik membantu dalam pencegahan dan pengelolaan hipertensi. Artikel ini sebagai dasar dalam pengembangan intervensi aktivitas fisik untuk penderita hipertensi.","author":[{"dropping-particle":"","family":"Indriani","given":"Meyke Herlin","non-dropping-particle":"","parse-names":false,"suffix":""},{"dropping-particle":"","family":"Djannah","given":"Sitti Nur","non-dropping-particle":"","parse-names":false,"suffix":""},{"dropping-particle":"","family":"Ruliyandari","given":"Rochana","non-dropping-particle":"","parse-names":false,"suffix":""}],"container-title":"Jurnal Kesehatan Masyarakat Terkini","id":"ITEM-1","issue":"4","issued":{"date-parts":[["2023"]]},"page":"1-5","title":"Pengaruh aktivitas fisik terhadap kejadian hipertensi","type":"article-journal","volume":"18"},"uris":["http://www.mendeley.com/documents/?uuid=d10254f9-3f25-4d85-b77f-9471dad94959"]}],"mendeley":{"formattedCitation":"&lt;sup&gt;9&lt;/sup&gt;","plainTextFormattedCitation":"9","previouslyFormattedCitation":"&lt;sup&gt;9&lt;/sup&gt;"},"properties":{"noteIndex":0},"schema":"https://github.com/citation-style-language/schema/raw/master/csl-citation.json"}</w:instrText>
      </w:r>
      <w:r w:rsidRPr="00187EA5">
        <w:fldChar w:fldCharType="separate"/>
      </w:r>
      <w:r w:rsidRPr="00187EA5">
        <w:rPr>
          <w:noProof/>
          <w:vertAlign w:val="superscript"/>
        </w:rPr>
        <w:t>9</w:t>
      </w:r>
      <w:r w:rsidRPr="00187EA5">
        <w:fldChar w:fldCharType="end"/>
      </w:r>
      <w:r w:rsidRPr="00187EA5">
        <w:t xml:space="preserve">.  Aktivitas fisik telah menjadi pusat perhatian dalam penelitian mengenai pengelolaan hipertensi. </w:t>
      </w:r>
    </w:p>
    <w:p w:rsidR="00187EA5" w:rsidRPr="00187EA5" w:rsidRDefault="00187EA5" w:rsidP="00187EA5">
      <w:pPr>
        <w:ind w:firstLine="567"/>
        <w:jc w:val="both"/>
      </w:pPr>
      <w:r w:rsidRPr="00187EA5">
        <w:t xml:space="preserve">Beberapa penelitian menunjukkan bahwa aktivitas fisik dapat secara signifikan dalam menurunkan tekanan darah seperti jalan kaki dan senam hipertensi </w:t>
      </w:r>
      <w:r w:rsidRPr="00187EA5">
        <w:fldChar w:fldCharType="begin" w:fldLock="1"/>
      </w:r>
      <w:r w:rsidR="005806F9">
        <w:instrText>ADDIN CSL_CITATION {"citationItems":[{"id":"ITEM-1","itemData":{"DOI":"10.33867/jka.v8i1.239","ISSN":"2477-4405","abstract":"Aktivitas fisik termasuk manajemen nonfarmakologi yang dapat memengaruhi tekanandarah. Kurang aktivitas fisik menyebabkan tekanan darah selalu tinggi melebihi rentangnilai normal 130/90 mmHg, jika dalam waktu lama akan berisiko komplikasi. Tekanandarah penderita hipertensi minimal dapat dikendalikan dengan melakukan aktivitasfisik sehingga dapat mencegah komplikasi. Penelitian ini bertujuan untuk mengetahuibagaimana gambaran aktivitas fisik pasien hipertensi.Penelitian ini merupakan penelitiandeskriptif kuantitatif. Sampel sebanyak 99 penderita hipertensi tanpa komplikasi,ditetapkan dengan cara purposive sampling. Pengumpulan data dilakukan denganmenggunakan kuesioner International Physical Activity Questionnaire (IPAC) yangmerupakan kuesioner baku dengan 27 pertanyaan dan nilai uji validitas r hitung (0,444)&gt; r tabel (0,361) serta Cronbach alpha 0,713 menyatakan reabilitas. Hasil penelitiandianalisis menggunakan analisa univariat, disajikan dalam bentuk tabel distribusifrekuensi. Hasil penelitian menunjukkan sebagian besar responden melakukan aktivitasfisik sedang dengan presentase (62,6%). Responden yang termasuk aktivitas fisik berat(28,3%), dan sebagian kecil termasuk aktivitas fisik ringan (9,1%). Aktivitas fisik beradapada kategori sedang dan berat tetapi masih ada sebagian kecil yang termasuk aktivitasfisik ringan. Hal ini perlu dilakukan pembinaan lebih lanjut oleh pihak puskesmas sepertimeningkatkan Program Posbindu melalui penyuluhan, pelaksanaan aktivitas fisik khususpenderita hipertensi.","author":[{"dropping-particle":"","family":"Maudi","given":"Neng Yulia","non-dropping-particle":"","parse-names":false,"suffix":""},{"dropping-particle":"","family":"Platini","given":"Hesti","non-dropping-particle":"","parse-names":false,"suffix":""},{"dropping-particle":"","family":"Pebrianti","given":"Sandra","non-dropping-particle":"","parse-names":false,"suffix":""}],"container-title":"Jurnal Keperawatan 'Aisyiyah","id":"ITEM-1","issue":"1","issued":{"date-parts":[["2021"]]},"page":"25-38","title":"Aktivitas fisik pasien hipertensi","type":"article-journal","volume":"8"},"uris":["http://www.mendeley.com/documents/?uuid=944bc91a-cd16-4604-af8f-8896bddc5a4c"]}],"mendeley":{"formattedCitation":"&lt;sup&gt;10&lt;/sup&gt;","plainTextFormattedCitation":"10","previouslyFormattedCitation":"&lt;sup&gt;10&lt;/sup&gt;"},"properties":{"noteIndex":0},"schema":"https://github.com/citation-style-language/schema/raw/master/csl-citation.json"}</w:instrText>
      </w:r>
      <w:r w:rsidRPr="00187EA5">
        <w:fldChar w:fldCharType="separate"/>
      </w:r>
      <w:r w:rsidRPr="00187EA5">
        <w:rPr>
          <w:noProof/>
          <w:vertAlign w:val="superscript"/>
        </w:rPr>
        <w:t>10</w:t>
      </w:r>
      <w:r w:rsidRPr="00187EA5">
        <w:fldChar w:fldCharType="end"/>
      </w:r>
      <w:r w:rsidRPr="00187EA5">
        <w:t xml:space="preserve">. Aktivitas fisik yang dilakukan secara teratur dapat memperbaiki elastisitas pembuluh darah dan mengurangi tahanan perifer, sehingga membantu menurunkan tekanan darah </w:t>
      </w:r>
      <w:r w:rsidRPr="00187EA5">
        <w:fldChar w:fldCharType="begin" w:fldLock="1"/>
      </w:r>
      <w:r w:rsidR="005806F9">
        <w:instrText>ADDIN CSL_CITATION {"citationItems":[{"id":"ITEM-1","itemData":{"DOI":"10.24853/jkk.19.1.91-97","ISSN":"0216-3942","abstract":"Hipertensi merupakan penyakit tidak menular, memiliki dua faktor risiko yaitu tidak dapat diubah salah satunya aktivitas fisik, etnis Minangkabau mempunyai kejadian terkena hipertensi 78,6% yang berkaitan dengan gaya hidup salah satunya kurangnya aktivitas fisik dengan penderita pada perempuan 36,9%. Tujuan penelitian ini untuk mengetahui hubungan aktivitas fisik dengan kejadian hipertensi pada perempuan etnis Minangkabau. Jenis penelitian yang digunakan adalah observasional analitik dengan pendekatan case control. Populasi terjangkau dalam penelitian ini adalah semua perempuan etnis Minangkabau yang menderita hipertensi di Puskesmas Anak Air kota Padang dengan 52 sampel case dan 52 sampel control menggunakan teknik purposive sampling. Analisa data univariat dan bivariat disajikan menggunakan software SPSS. Perempuan etnis Minangkabau dengan hipertensi mayoritas adalah yang tidak bekerja dan beraktivitas fisik ringan. Tidak terdapat hubungan yang signifikan antara pekerjaan dengan hipertensi (p value = 0,076), namun terdapat hubungan yang signifikan antara aktivitas fisik dengan hipertensi (p value = 0,046) pada perempuan etnis Minangkabau. Bagi masyarakat terutama perempuan etnis Minangkabau yang mengalami hipertensi diharapkan dapat meningkatkan aktivitas fisik agar dapat mencegah komplikasi kardiovaskuler.","author":[{"dropping-particle":"","family":"Ramdhika","given":"Muhammad Reza","non-dropping-particle":"","parse-names":false,"suffix":""},{"dropping-particle":"","family":"Widiastuti","given":"Wisda","non-dropping-particle":"","parse-names":false,"suffix":""},{"dropping-particle":"","family":"Hasni","given":"Dita","non-dropping-particle":"","parse-names":false,"suffix":""},{"dropping-particle":"","family":"Febrianto","given":"Budi Yulhasfi","non-dropping-particle":"","parse-names":false,"suffix":""},{"dropping-particle":"","family":"Jelmila","given":"Srinani","non-dropping-particle":"","parse-names":false,"suffix":""}],"container-title":"Jurnal Kedokteran dan Kesehatan","id":"ITEM-1","issue":"1","issued":{"date-parts":[["2023"]]},"page":"91","title":"Hubungan aktivitas fisik dengan kejadian hipertensi pada perempuan Etnis Minangkabau di Kota Padang","type":"article-journal","volume":"19"},"uris":["http://www.mendeley.com/documents/?uuid=2b3d9ebf-6163-48a2-8967-b5994a5fdc4b"]},{"id":"ITEM-2","itemData":{"DOI":"10.33867/jka.v8i1.239","ISSN":"2477-4405","abstract":"Aktivitas fisik termasuk manajemen nonfarmakologi yang dapat memengaruhi tekanandarah. Kurang aktivitas fisik menyebabkan tekanan darah selalu tinggi melebihi rentangnilai normal 130/90 mmHg, jika dalam waktu lama akan berisiko komplikasi. Tekanandarah penderita hipertensi minimal dapat dikendalikan dengan melakukan aktivitasfisik sehingga dapat mencegah komplikasi. Penelitian ini bertujuan untuk mengetahuibagaimana gambaran aktivitas fisik pasien hipertensi.Penelitian ini merupakan penelitiandeskriptif kuantitatif. Sampel sebanyak 99 penderita hipertensi tanpa komplikasi,ditetapkan dengan cara purposive sampling. Pengumpulan data dilakukan denganmenggunakan kuesioner International Physical Activity Questionnaire (IPAC) yangmerupakan kuesioner baku dengan 27 pertanyaan dan nilai uji validitas r hitung (0,444)&gt; r tabel (0,361) serta Cronbach alpha 0,713 menyatakan reabilitas. Hasil penelitiandianalisis menggunakan analisa univariat, disajikan dalam bentuk tabel distribusifrekuensi. Hasil penelitian menunjukkan sebagian besar responden melakukan aktivitasfisik sedang dengan presentase (62,6%). Responden yang termasuk aktivitas fisik berat(28,3%), dan sebagian kecil termasuk aktivitas fisik ringan (9,1%). Aktivitas fisik beradapada kategori sedang dan berat tetapi masih ada sebagian kecil yang termasuk aktivitasfisik ringan. Hal ini perlu dilakukan pembinaan lebih lanjut oleh pihak puskesmas sepertimeningkatkan Program Posbindu melalui penyuluhan, pelaksanaan aktivitas fisik khususpenderita hipertensi.","author":[{"dropping-particle":"","family":"Maudi","given":"Neng Yulia","non-dropping-particle":"","parse-names":false,"suffix":""},{"dropping-particle":"","family":"Platini","given":"Hesti","non-dropping-particle":"","parse-names":false,"suffix":""},{"dropping-particle":"","family":"Pebrianti","given":"Sandra","non-dropping-particle":"","parse-names":false,"suffix":""}],"container-title":"Jurnal Keperawatan 'Aisyiyah","id":"ITEM-2","issue":"1","issued":{"date-parts":[["2021"]]},"page":"25-38","title":"Aktivitas fisik pasien hipertensi","type":"article-journal","volume":"8"},"uris":["http://www.mendeley.com/documents/?uuid=944bc91a-cd16-4604-af8f-8896bddc5a4c"]}],"mendeley":{"formattedCitation":"&lt;sup&gt;10,11&lt;/sup&gt;","plainTextFormattedCitation":"10,11","previouslyFormattedCitation":"&lt;sup&gt;10,11&lt;/sup&gt;"},"properties":{"noteIndex":0},"schema":"https://github.com/citation-style-language/schema/raw/master/csl-citation.json"}</w:instrText>
      </w:r>
      <w:r w:rsidRPr="00187EA5">
        <w:fldChar w:fldCharType="separate"/>
      </w:r>
      <w:r w:rsidRPr="00187EA5">
        <w:rPr>
          <w:noProof/>
          <w:vertAlign w:val="superscript"/>
        </w:rPr>
        <w:t>10,11</w:t>
      </w:r>
      <w:r w:rsidRPr="00187EA5">
        <w:fldChar w:fldCharType="end"/>
      </w:r>
      <w:r w:rsidRPr="00187EA5">
        <w:t xml:space="preserve">. Salah satu yang menjadi perhatian dalam aktivitas fisik untuk penderita hipertensi adalah Senam hipertensi </w:t>
      </w:r>
      <w:r w:rsidRPr="00187EA5">
        <w:fldChar w:fldCharType="begin" w:fldLock="1"/>
      </w:r>
      <w:r w:rsidR="005806F9">
        <w:instrText>ADDIN CSL_CITATION {"citationItems":[{"id":"ITEM-1","itemData":{"ISSN":"2798-9143","author":[{"dropping-particle":"","family":"Elviana","given":"Neneng","non-dropping-particle":"","parse-names":false,"suffix":""},{"dropping-particle":"","family":"Astuti","given":"Yuli","non-dropping-particle":"","parse-names":false,"suffix":""},{"dropping-particle":"","family":"Fandizal","given":"Muhammad","non-dropping-particle":"","parse-names":false,"suffix":""},{"dropping-particle":"","family":"Sani","given":"Dhien Novita","non-dropping-particle":"","parse-names":false,"suffix":""},{"dropping-particle":"","family":"Safari","given":"Uum","non-dropping-particle":"","parse-names":false,"suffix":""},{"dropping-particle":"","family":"Riani","given":"Nova","non-dropping-particle":"","parse-names":false,"suffix":""},{"dropping-particle":"","family":"Irsan","given":"","non-dropping-particle":"","parse-names":false,"suffix":""}],"container-title":"Jurnal Pengabdian Masyarakat Indonesia Maju","id":"ITEM-1","issue":"01","issued":{"date-parts":[["2021"]]},"title":"Pelatihan senam hipertensi pada lansia","type":"article-journal","volume":"02"},"uris":["http://www.mendeley.com/documents/?uuid=a291add4-b3cf-4c5c-8e1e-a5992868625a"]}],"mendeley":{"formattedCitation":"&lt;sup&gt;1&lt;/sup&gt;","plainTextFormattedCitation":"1","previouslyFormattedCitation":"&lt;sup&gt;1&lt;/sup&gt;"},"properties":{"noteIndex":0},"schema":"https://github.com/citation-style-language/schema/raw/master/csl-citation.json"}</w:instrText>
      </w:r>
      <w:r w:rsidRPr="00187EA5">
        <w:fldChar w:fldCharType="separate"/>
      </w:r>
      <w:r w:rsidRPr="00187EA5">
        <w:rPr>
          <w:noProof/>
          <w:vertAlign w:val="superscript"/>
        </w:rPr>
        <w:t>1</w:t>
      </w:r>
      <w:r w:rsidRPr="00187EA5">
        <w:fldChar w:fldCharType="end"/>
      </w:r>
      <w:r w:rsidRPr="00187EA5">
        <w:t>.</w:t>
      </w:r>
    </w:p>
    <w:p w:rsidR="00187EA5" w:rsidRPr="00187EA5" w:rsidRDefault="00187EA5" w:rsidP="00187EA5">
      <w:pPr>
        <w:ind w:firstLine="567"/>
        <w:jc w:val="both"/>
      </w:pPr>
      <w:r w:rsidRPr="00187EA5">
        <w:t xml:space="preserve">Senam hipertensi adalah rangkaian gerakan yang dirancang khusus untuk memperbaiki kesehatan jantung dengan cara meningkatkan aliran darah, merelaksasi pembuluh darah, dan menurunkan tekanan darah </w:t>
      </w:r>
      <w:r w:rsidRPr="00187EA5">
        <w:fldChar w:fldCharType="begin" w:fldLock="1"/>
      </w:r>
      <w:r w:rsidR="005806F9">
        <w:instrText>ADDIN CSL_CITATION {"citationItems":[{"id":"ITEM-1","itemData":{"DOI":"10.33024/jkpm.v6i10.11777","ISSN":"2615-0921","abstract":"ABSTRAK Hipertensi merupakan penyakit degeneratif yang menjadi masalah kesehatan terhadap penurunan fungsi organ yang dapat berdampak pada penurunan kualitas hidup jika tidak ditangani dengan baik. Lansia merupakan bagian yang tidak terpisahkan dari masalah kesehatan yang terjadi pada lansia, seperti halnya penyakit hipertensi seringkali ditemukan pada lansia. Penatalaksanaan yang dilakukan untuk membantu mengatasi masalah hipertensi pada lansia yaitu dengan melakukan senam hipertensi. Tujuan pengabdian ini adalah untuk meningkatkan upaya pencegahan dan pengendalian tekanan darah untuk penanganan hipertensi pada lansia. Metode pengabdian ini adalah metode pelatihan tentang senam hipertensi. Hasil dari kegiatan ini bahwa peserta aktif dalam kegiatan dan mampu melakukan kembali langkah-langkah senam hipertensi. Peserta kegiatan 100% dapat mengikuti senam hipertensi dengan lancar dan mengalami peningkatan pengetahuan tentang pengendalian hipertensi melalui senam hipertensi. Kata Kunci: Lansia, Senam Hipertensi, Tekanan Darah ABSTRACT Hypertension is a degenerative disease which is a health problem with decreased organ function which can have an impact on decreasing quality of life if not handled properly. Elderly is an integral part of the health problems that occur in the elderly, such as hypertension is often found in the elderly. Management carried out to help overcome the problem of hypertension in the elderly is by doing hypertension exercises. The purpose of this service is to increase efforts to prevent and control blood pressure for the treatment of hypertension in the elderly. This dedication method is a training method on hypertension gymnastics. The results of this activity were that the participants were active in the activity and were able to repeat the hypertension exercise steps. Activity participants were 100% able to take part in hypertension exercise smoothly and experience an increase in knowledge about hypertension control through hypertension exercise. Keywords: Elderly, Hipertension Exercise, Blood Pressure","author":[{"dropping-particle":"","family":"Khomsah","given":"Ida Yatun","non-dropping-particle":"","parse-names":false,"suffix":""},{"dropping-particle":"","family":"Milindasari","given":"Praty","non-dropping-particle":"","parse-names":false,"suffix":""}],"container-title":"Jurnal Kreativitas Pengabdian Kepada Masyarakat (PKM)","id":"ITEM-1","issue":"10","issued":{"date-parts":[["2023"]]},"page":"4386-4395","title":"Senam hipertensi sebagai upaya pencegahan dan pengendalian tekanan darah pada lansia di Lingkungan Akper Bunda Delima Bandar Lampung","type":"article-journal","volume":"6"},"uris":["http://www.mendeley.com/documents/?uuid=5a92364f-db80-4778-bdb4-0eb074b22fa8"]}],"mendeley":{"formattedCitation":"&lt;sup&gt;12&lt;/sup&gt;","plainTextFormattedCitation":"12","previouslyFormattedCitation":"&lt;sup&gt;12&lt;/sup&gt;"},"properties":{"noteIndex":0},"schema":"https://github.com/citation-style-language/schema/raw/master/csl-citation.json"}</w:instrText>
      </w:r>
      <w:r w:rsidRPr="00187EA5">
        <w:fldChar w:fldCharType="separate"/>
      </w:r>
      <w:r w:rsidRPr="00187EA5">
        <w:rPr>
          <w:noProof/>
          <w:vertAlign w:val="superscript"/>
        </w:rPr>
        <w:t>12</w:t>
      </w:r>
      <w:r w:rsidRPr="00187EA5">
        <w:fldChar w:fldCharType="end"/>
      </w:r>
      <w:r w:rsidRPr="00187EA5">
        <w:t xml:space="preserve">. Hasil penelitian menunjukkan bahwa melakukan senam hipertensi secara teratur dan konsisten dapat menurunkan tekanan darah secara signifikan </w:t>
      </w:r>
      <w:r w:rsidRPr="00187EA5">
        <w:fldChar w:fldCharType="begin" w:fldLock="1"/>
      </w:r>
      <w:r w:rsidR="005806F9">
        <w:instrText>ADDIN CSL_CITATION {"citationItems":[{"id":"ITEM-1","itemData":{"DOI":"10.34305/jppk.v2i01.529","abstract":"Penyakit hipertensi yang dialami oleh masyarakat tentu tidak dapat dibiarkan begitu saja sehingga memerlukan banyak upaya yang perlu dilakukan, diantaranya adalah perubahan gaya hidup, pengembangan pendidikan dan pengetahuan tentang penyakit hipertensi serta memaksimalkan berbagai cara untuk mengontrol tekanan darah supaya tidak terjadi komplikasi. Salah satu usaha pencegahan yang dapat dilakukan untuk meminimalkan terjadinya lonjakan penyakit hipertensi yaitu bisa dilakukan dengan cara olahraga seperti senam anti hipertensi. Melakukan kegiatan senam sangat berguna bagi penatalaksanaan hipertensi sehingga permeabilitas membrane meningkat pada otot yang berkontraksi, akibatnya saat senam dilakukan secara teratur maka dapat memperbaiki pengaturan tekanan darah. Tujuan dilakukan pengabdian masyarakat ini diharapkan dapat memberikan dampak positif dan dapat menurunkan kejadian hipertensi serta peningkatan pengetahuan mengenai penyakit hipertensi dan intervensi langsung dalam penanggulangan hipertensi yang berjalan dengan lancar dan kondusif. Metode penelitian yang digunakan yaitu dengan menghitung pre dan post senam hipertensi. Hasil uji paired sampel t-test didapatkan þ= 0,000 &lt; α=0,05 sehingga H0 ditolak H1 diterima. Hasil penelitian menunjukkan rata-rata tekanan darah sistolik sebelum senam hipertensi lansia 151.86 mmHg, diastolik 95,04 mmHg dan rata-rata tekanan darah sistolik sesudah senam hipertensi lansia 91,20 mmHg, diastolik 91,18 mmHg. Kesimpulan pengabdian masyarakat ini yaitu senam hipertensi lansia berpengaruh terhadap tekanan darah lansia hipertensi.","author":[{"dropping-particle":"","family":"Moonti","given":"Mutia Agustiani","non-dropping-particle":"","parse-names":false,"suffix":""},{"dropping-particle":"","family":"Rusmianingsih","given":"Nining","non-dropping-particle":"","parse-names":false,"suffix":""},{"dropping-particle":"","family":"Puspanegara","given":"Aditiya","non-dropping-particle":"","parse-names":false,"suffix":""},{"dropping-particle":"","family":"Heryanto","given":"Merissa Laora","non-dropping-particle":"","parse-names":false,"suffix":""},{"dropping-particle":"","family":"Nugraha","given":"Moch Didik","non-dropping-particle":"","parse-names":false,"suffix":""}],"container-title":"Jurnal Pemberdayaan dan Pendidikan Kesehatan (JPPK)","id":"ITEM-1","issue":"01","issued":{"date-parts":[["2022"]]},"page":"44-50","title":"Senam hipertensi untuk penderita hipertensi","type":"article-journal","volume":"2"},"uris":["http://www.mendeley.com/documents/?uuid=9b22d64c-2098-4ebe-91c7-9f1d2a19dfad"]},{"id":"ITEM-2","itemData":{"ISSN":"2798-9143","author":[{"dropping-particle":"","family":"Elviana","given":"Neneng","non-dropping-particle":"","parse-names":false,"suffix":""},{"dropping-particle":"","family":"Astuti","given":"Yuli","non-dropping-particle":"","parse-names":false,"suffix":""},{"dropping-particle":"","family":"Fandizal","given":"Muhammad","non-dropping-particle":"","parse-names":false,"suffix":""},{"dropping-particle":"","family":"Sani","given":"Dhien Novita","non-dropping-particle":"","parse-names":false,"suffix":""},{"dropping-particle":"","family":"Safari","given":"Uum","non-dropping-particle":"","parse-names":false,"suffix":""},{"dropping-particle":"","family":"Riani","given":"Nova","non-dropping-particle":"","parse-names":false,"suffix":""},{"dropping-particle":"","family":"Irsan","given":"","non-dropping-particle":"","parse-names":false,"suffix":""}],"container-title":"Jurnal Pengabdian Masyarakat Indonesia Maju","id":"ITEM-2","issue":"01","issued":{"date-parts":[["2021"]]},"title":"Pelatihan senam hipertensi pada lansia","type":"article-journal","volume":"02"},"uris":["http://www.mendeley.com/documents/?uuid=a291add4-b3cf-4c5c-8e1e-a5992868625a"]},{"id":"ITEM-3","itemData":{"DOI":"10.33024/jkpm.v6i10.11777","ISSN":"2615-0921","abstract":"ABSTRAK Hipertensi merupakan penyakit degeneratif yang menjadi masalah kesehatan terhadap penurunan fungsi organ yang dapat berdampak pada penurunan kualitas hidup jika tidak ditangani dengan baik. Lansia merupakan bagian yang tidak terpisahkan dari masalah kesehatan yang terjadi pada lansia, seperti halnya penyakit hipertensi seringkali ditemukan pada lansia. Penatalaksanaan yang dilakukan untuk membantu mengatasi masalah hipertensi pada lansia yaitu dengan melakukan senam hipertensi. Tujuan pengabdian ini adalah untuk meningkatkan upaya pencegahan dan pengendalian tekanan darah untuk penanganan hipertensi pada lansia. Metode pengabdian ini adalah metode pelatihan tentang senam hipertensi. Hasil dari kegiatan ini bahwa peserta aktif dalam kegiatan dan mampu melakukan kembali langkah-langkah senam hipertensi. Peserta kegiatan 100% dapat mengikuti senam hipertensi dengan lancar dan mengalami peningkatan pengetahuan tentang pengendalian hipertensi melalui senam hipertensi. Kata Kunci: Lansia, Senam Hipertensi, Tekanan Darah ABSTRACT Hypertension is a degenerative disease which is a health problem with decreased organ function which can have an impact on decreasing quality of life if not handled properly. Elderly is an integral part of the health problems that occur in the elderly, such as hypertension is often found in the elderly. Management carried out to help overcome the problem of hypertension in the elderly is by doing hypertension exercises. The purpose of this service is to increase efforts to prevent and control blood pressure for the treatment of hypertension in the elderly. This dedication method is a training method on hypertension gymnastics. The results of this activity were that the participants were active in the activity and were able to repeat the hypertension exercise steps. Activity participants were 100% able to take part in hypertension exercise smoothly and experience an increase in knowledge about hypertension control through hypertension exercise. Keywords: Elderly, Hipertension Exercise, Blood Pressure","author":[{"dropping-particle":"","family":"Khomsah","given":"Ida Yatun","non-dropping-particle":"","parse-names":false,"suffix":""},{"dropping-particle":"","family":"Milindasari","given":"Praty","non-dropping-particle":"","parse-names":false,"suffix":""}],"container-title":"Jurnal Kreativitas Pengabdian Kepada Masyarakat (PKM)","id":"ITEM-3","issue":"10","issued":{"date-parts":[["2023"]]},"page":"4386-4395","title":"Senam hipertensi sebagai upaya pencegahan dan pengendalian tekanan darah pada lansia di Lingkungan Akper Bunda Delima Bandar Lampung","type":"article-journal","volume":"6"},"uris":["http://www.mendeley.com/documents/?uuid=5a92364f-db80-4778-bdb4-0eb074b22fa8"]}],"mendeley":{"formattedCitation":"&lt;sup&gt;1,12,13&lt;/sup&gt;","plainTextFormattedCitation":"1,12,13","previouslyFormattedCitation":"&lt;sup&gt;1,12,13&lt;/sup&gt;"},"properties":{"noteIndex":0},"schema":"https://github.com/citation-style-language/schema/raw/master/csl-citation.json"}</w:instrText>
      </w:r>
      <w:r w:rsidRPr="00187EA5">
        <w:fldChar w:fldCharType="separate"/>
      </w:r>
      <w:r w:rsidRPr="00187EA5">
        <w:rPr>
          <w:noProof/>
          <w:vertAlign w:val="superscript"/>
        </w:rPr>
        <w:t>1,12,13</w:t>
      </w:r>
      <w:r w:rsidRPr="00187EA5">
        <w:fldChar w:fldCharType="end"/>
      </w:r>
      <w:r w:rsidRPr="00187EA5">
        <w:t xml:space="preserve">. </w:t>
      </w:r>
    </w:p>
    <w:p w:rsidR="00187EA5" w:rsidRPr="00187EA5" w:rsidRDefault="00187EA5" w:rsidP="00187EA5">
      <w:pPr>
        <w:ind w:firstLine="567"/>
        <w:jc w:val="both"/>
      </w:pPr>
      <w:r w:rsidRPr="00187EA5">
        <w:t xml:space="preserve">Desa Matantimali merupakan desa yang berada diwilayah kabupaten Sigi yang berada di daerah pegunungan yang cukup sulit dalam akses menuju ke kota. Data profil kesehatan provinsi Sulawesi Tengah menunjukkan bahwa jumlah penderita hipertensi di kabupaten Sigi masih cukup tinggi yaitu 1.325 jiwa </w:t>
      </w:r>
      <w:r w:rsidRPr="00187EA5">
        <w:fldChar w:fldCharType="begin" w:fldLock="1"/>
      </w:r>
      <w:r w:rsidRPr="00187EA5">
        <w:instrText>ADDIN CSL_CITATION {"citationItems":[{"id":"ITEM-1","itemData":{"abstract":"Mycotoxins are small (MW approximately 700), toxic chemical products formed as secondary metabolites by a few fungal species that readily colonise crops and contaminate them with toxins in the field or after harvest. Ochratoxins and Aflatoxins are mycotoxins of major significance and hence there has been significant research on broad range of analytical and detection techniques that could be useful and practical. Due to the variety of structures of these toxins, it is impossible to use one standard technique for analysis and/or detection. Practical requirements for high-sensitivity analysis and the need for a specialist laboratory setting create challenges for routine analysis. Several existing analytical techniques, which offer flexible and broad-based methods of analysis and in some cases detection, have been discussed in this manuscript. There are a number of methods used, of which many are lab-based, but to our knowledge there seems to be no single technique that stands out above the rest, although analytical liquid chromatography, commonly linked with mass spectroscopy is likely to be popular. This review manuscript discusses (a) sample pre-treatment methods such as liquid-liquid extraction (LLE), supercritical fluid extraction (SFE), solid phase extraction (SPE), (b) separation methods such as (TLC), high performance liquid chromatography (HPLC), gas chromatography (GC), and capillary electrophoresis (CE) and (c) others such as ELISA. Further currents trends, advantages and disadvantages and future prospects of these methods have been discussed.","author":[{"dropping-particle":"","family":"Dinkes Sulawesi Tengah","given":"","non-dropping-particle":"","parse-names":false,"suffix":""}],"container-title":"Profil kesehatan Provinsi Sulawesi Tengah","id":"ITEM-1","issued":{"date-parts":[["2021"]]},"page":"1 - 377","title":"Profil Kesehatan Provinsi Sulawesi Tengah 2021","type":"article-journal"},"uris":["http://www.mendeley.com/documents/?uuid=6907aec2-90f4-47b7-a45b-5de9c991711e"]}],"mendeley":{"formattedCitation":"&lt;sup&gt;14&lt;/sup&gt;","plainTextFormattedCitation":"14","previouslyFormattedCitation":"&lt;sup&gt;14&lt;/sup&gt;"},"properties":{"noteIndex":0},"schema":"https://github.com/citation-style-language/schema/raw/master/csl-citation.json"}</w:instrText>
      </w:r>
      <w:r w:rsidRPr="00187EA5">
        <w:fldChar w:fldCharType="separate"/>
      </w:r>
      <w:r w:rsidRPr="00187EA5">
        <w:rPr>
          <w:noProof/>
          <w:vertAlign w:val="superscript"/>
        </w:rPr>
        <w:t>14</w:t>
      </w:r>
      <w:r w:rsidRPr="00187EA5">
        <w:fldChar w:fldCharType="end"/>
      </w:r>
      <w:r w:rsidRPr="00187EA5">
        <w:t>. Berdasarkan hal ini, kami tertarik untuk melakukan kegiatan pengabdian masyarakat tentang senam hipertensi dan pemeriksaan tekanan darah gratis sebagai upaya dalam pencegahan dan pengendalian hipertensi pada lansia di desa Matantimali, Kecamatan Marawola Barat, Kabupaten Sigi, Provinsi Sulawesi Tengah.</w:t>
      </w:r>
    </w:p>
    <w:p w:rsidR="00187EA5" w:rsidRPr="00187EA5" w:rsidRDefault="00187EA5" w:rsidP="008B0B3E">
      <w:pPr>
        <w:pStyle w:val="PageNumber1"/>
        <w:ind w:left="1276" w:hanging="1276"/>
        <w:jc w:val="both"/>
        <w:rPr>
          <w:szCs w:val="24"/>
        </w:rPr>
      </w:pPr>
    </w:p>
    <w:p w:rsidR="006459CF" w:rsidRPr="008B0B3E" w:rsidRDefault="00B478B1" w:rsidP="000919EC">
      <w:pPr>
        <w:pStyle w:val="Heading1"/>
        <w:suppressAutoHyphens/>
        <w:spacing w:after="120"/>
        <w:rPr>
          <w:i w:val="0"/>
          <w:sz w:val="24"/>
          <w:szCs w:val="24"/>
          <w:lang w:val="en-US"/>
        </w:rPr>
      </w:pPr>
      <w:r w:rsidRPr="008B0B3E">
        <w:rPr>
          <w:i w:val="0"/>
          <w:sz w:val="24"/>
          <w:szCs w:val="24"/>
          <w:lang w:val="en-US"/>
        </w:rPr>
        <w:t>M</w:t>
      </w:r>
      <w:r w:rsidR="006459CF" w:rsidRPr="008B0B3E">
        <w:rPr>
          <w:i w:val="0"/>
          <w:sz w:val="24"/>
          <w:szCs w:val="24"/>
        </w:rPr>
        <w:t xml:space="preserve">ETODE </w:t>
      </w:r>
    </w:p>
    <w:p w:rsidR="00187EA5" w:rsidRPr="00187EA5" w:rsidRDefault="00187EA5" w:rsidP="00187EA5">
      <w:pPr>
        <w:jc w:val="both"/>
      </w:pPr>
      <w:r w:rsidRPr="00187EA5">
        <w:t xml:space="preserve">Kegiatan ini menggunakan pendekatan pelatihan sebagai metode utamanya. Tujuannya adalah meningkatkan pemahaman masyarakat tentang manfaat senam hipertensi dalam upaya pencegahan dan penanganan tekanan darah tinggi. Program pengabdian ini dirancang khusus untuk memberikan dukungan kepada para </w:t>
      </w:r>
      <w:r>
        <w:t>lansia</w:t>
      </w:r>
      <w:r w:rsidRPr="00187EA5">
        <w:t xml:space="preserve"> di desa Matantimali </w:t>
      </w:r>
      <w:r w:rsidRPr="00187EA5">
        <w:lastRenderedPageBreak/>
        <w:t xml:space="preserve">yang </w:t>
      </w:r>
      <w:r>
        <w:t>mengidap</w:t>
      </w:r>
      <w:r w:rsidRPr="00187EA5">
        <w:t xml:space="preserve"> hipertensi. </w:t>
      </w:r>
      <w:r>
        <w:t xml:space="preserve">Kegiatan ini dilaksanakan selama satu hari yaitu pada tanggal 29 September 2024. </w:t>
      </w:r>
      <w:r w:rsidRPr="00187EA5">
        <w:t>Program pengabdian masyarakat ini melibatkan partisipasi sebanyak 18 lansia yang berdomisili di desa Matantimali. Seluruh Lansia merupakan individu yang telah terdiagn</w:t>
      </w:r>
      <w:r w:rsidR="00B83F6C">
        <w:t>osis dengan masalah hipertensi.</w:t>
      </w:r>
      <w:r w:rsidRPr="00187EA5">
        <w:t xml:space="preserve"> Adapun tahapan dalam pelaksanaan kegiatan ini adalah :</w:t>
      </w:r>
    </w:p>
    <w:p w:rsidR="00187EA5" w:rsidRPr="00187EA5" w:rsidRDefault="00187EA5" w:rsidP="00187EA5">
      <w:pPr>
        <w:pStyle w:val="ListParagraph"/>
        <w:numPr>
          <w:ilvl w:val="0"/>
          <w:numId w:val="8"/>
        </w:numPr>
        <w:spacing w:after="160"/>
        <w:jc w:val="both"/>
      </w:pPr>
      <w:r w:rsidRPr="00187EA5">
        <w:t>Tahap persiapan</w:t>
      </w:r>
    </w:p>
    <w:p w:rsidR="00187EA5" w:rsidRPr="00187EA5" w:rsidRDefault="00187EA5" w:rsidP="00187EA5">
      <w:pPr>
        <w:pStyle w:val="ListParagraph"/>
        <w:jc w:val="both"/>
      </w:pPr>
      <w:r w:rsidRPr="00187EA5">
        <w:t>Sebagai langkah awal, seluruh peserta kegiatan diminta untuk mengisi daftar hadir yang telah disediakan sebagai bukti kehadiran mereka dalam kegiatan ini.</w:t>
      </w:r>
    </w:p>
    <w:p w:rsidR="00187EA5" w:rsidRPr="00187EA5" w:rsidRDefault="00187EA5" w:rsidP="00187EA5">
      <w:pPr>
        <w:pStyle w:val="ListParagraph"/>
        <w:numPr>
          <w:ilvl w:val="0"/>
          <w:numId w:val="8"/>
        </w:numPr>
        <w:spacing w:after="160"/>
        <w:jc w:val="both"/>
      </w:pPr>
      <w:r w:rsidRPr="00187EA5">
        <w:t>Tahap pembukaan pengabdian masyarakat</w:t>
      </w:r>
    </w:p>
    <w:p w:rsidR="00187EA5" w:rsidRPr="00187EA5" w:rsidRDefault="00187EA5" w:rsidP="00187EA5">
      <w:pPr>
        <w:pStyle w:val="ListParagraph"/>
        <w:jc w:val="both"/>
      </w:pPr>
      <w:r w:rsidRPr="00187EA5">
        <w:t xml:space="preserve">Kegiatan diawali dengan sesi pembukaan. Pada tahap ini, untuk mengetahui sejauh mana pemahaman peserta tentang hipertensi dan senam hipertensi sebelum mengikuti pelatihan, dilakukan </w:t>
      </w:r>
      <w:r w:rsidRPr="00187EA5">
        <w:rPr>
          <w:i/>
        </w:rPr>
        <w:t>pretest</w:t>
      </w:r>
      <w:r w:rsidRPr="00187EA5">
        <w:t>.</w:t>
      </w:r>
    </w:p>
    <w:p w:rsidR="00187EA5" w:rsidRPr="00187EA5" w:rsidRDefault="00187EA5" w:rsidP="00187EA5">
      <w:pPr>
        <w:pStyle w:val="ListParagraph"/>
        <w:numPr>
          <w:ilvl w:val="0"/>
          <w:numId w:val="8"/>
        </w:numPr>
        <w:spacing w:after="160"/>
        <w:jc w:val="both"/>
      </w:pPr>
      <w:r w:rsidRPr="00187EA5">
        <w:t>Pemeriksaan tekanan darah</w:t>
      </w:r>
    </w:p>
    <w:p w:rsidR="00187EA5" w:rsidRPr="00187EA5" w:rsidRDefault="00187EA5" w:rsidP="00187EA5">
      <w:pPr>
        <w:pStyle w:val="ListParagraph"/>
        <w:jc w:val="both"/>
      </w:pPr>
      <w:r w:rsidRPr="00187EA5">
        <w:t xml:space="preserve">Kegiatan ini dilakukan dengan cara pengukuran tekanan darah secara langsung kepada peserta kegiatan dengan menggunakan </w:t>
      </w:r>
      <w:r w:rsidRPr="00B83F6C">
        <w:rPr>
          <w:i/>
        </w:rPr>
        <w:t>sphygomanometer</w:t>
      </w:r>
      <w:r w:rsidRPr="00187EA5">
        <w:t xml:space="preserve"> digital. Tujuan dari kegiatan ini adalah untuk mengetahui gambaran tekanan darah peserta.</w:t>
      </w:r>
    </w:p>
    <w:p w:rsidR="00187EA5" w:rsidRPr="00187EA5" w:rsidRDefault="00187EA5" w:rsidP="00187EA5">
      <w:pPr>
        <w:pStyle w:val="ListParagraph"/>
        <w:numPr>
          <w:ilvl w:val="0"/>
          <w:numId w:val="8"/>
        </w:numPr>
        <w:spacing w:after="160"/>
        <w:jc w:val="both"/>
      </w:pPr>
      <w:r w:rsidRPr="00187EA5">
        <w:t>Penyampaian materi oleh Narasumber</w:t>
      </w:r>
    </w:p>
    <w:p w:rsidR="00187EA5" w:rsidRPr="00187EA5" w:rsidRDefault="00187EA5" w:rsidP="00187EA5">
      <w:pPr>
        <w:pStyle w:val="ListParagraph"/>
        <w:jc w:val="both"/>
      </w:pPr>
      <w:r w:rsidRPr="00187EA5">
        <w:t>Materi disampaikan dengan metode ceramah, dengan penekanan pada interaksi antara pemateri dan peserta melalui sesi tanya jawab.</w:t>
      </w:r>
    </w:p>
    <w:p w:rsidR="00187EA5" w:rsidRPr="00187EA5" w:rsidRDefault="00187EA5" w:rsidP="00187EA5">
      <w:pPr>
        <w:pStyle w:val="ListParagraph"/>
        <w:numPr>
          <w:ilvl w:val="0"/>
          <w:numId w:val="8"/>
        </w:numPr>
        <w:spacing w:after="160"/>
        <w:jc w:val="both"/>
      </w:pPr>
      <w:r w:rsidRPr="00187EA5">
        <w:t>Pelatihan senam hipertensi</w:t>
      </w:r>
    </w:p>
    <w:p w:rsidR="00187EA5" w:rsidRPr="00187EA5" w:rsidRDefault="00187EA5" w:rsidP="00187EA5">
      <w:pPr>
        <w:pStyle w:val="ListParagraph"/>
        <w:jc w:val="both"/>
      </w:pPr>
      <w:r w:rsidRPr="00187EA5">
        <w:t>Untuk memastikan pemahaman dan penerapan yang benar, materi senam hipertensi disampaikan dengan cara menunjukkan langsung gerakan-gerakannya (demonstrasi) dan kemudian peserta diajak untuk menirukannya (simulasi).</w:t>
      </w:r>
    </w:p>
    <w:p w:rsidR="00B01C65" w:rsidRDefault="00187EA5" w:rsidP="00AC5ABF">
      <w:pPr>
        <w:pStyle w:val="ListParagraph"/>
        <w:numPr>
          <w:ilvl w:val="0"/>
          <w:numId w:val="8"/>
        </w:numPr>
        <w:spacing w:after="160"/>
        <w:jc w:val="both"/>
        <w:rPr>
          <w:lang w:eastAsia="x-none"/>
        </w:rPr>
      </w:pPr>
      <w:r w:rsidRPr="00187EA5">
        <w:t>Tahap penutup</w:t>
      </w:r>
    </w:p>
    <w:p w:rsidR="00187EA5" w:rsidRPr="00187EA5" w:rsidRDefault="00187EA5" w:rsidP="00B01C65">
      <w:pPr>
        <w:pStyle w:val="ListParagraph"/>
        <w:spacing w:after="160"/>
        <w:jc w:val="both"/>
        <w:rPr>
          <w:lang w:eastAsia="x-none"/>
        </w:rPr>
      </w:pPr>
      <w:r w:rsidRPr="00187EA5">
        <w:t>Tahap penutup merupakan tahapan dalam evaluasi, dimana peserta diberikan tes akhir untuk mengukur sejauh mana pengetahuan dan keterampilan mereka setelah mengikuti seluruh rangkaian kegiatan ini.</w:t>
      </w:r>
    </w:p>
    <w:p w:rsidR="00867921" w:rsidRPr="008B0B3E" w:rsidRDefault="00867921" w:rsidP="00B3198F">
      <w:pPr>
        <w:pStyle w:val="Heading1"/>
        <w:suppressAutoHyphens/>
        <w:spacing w:after="60"/>
        <w:rPr>
          <w:b w:val="0"/>
          <w:i w:val="0"/>
          <w:sz w:val="24"/>
          <w:szCs w:val="24"/>
          <w:lang w:val="id-ID"/>
        </w:rPr>
      </w:pPr>
    </w:p>
    <w:p w:rsidR="00D73172" w:rsidRPr="008B0B3E" w:rsidRDefault="00867921" w:rsidP="000919EC">
      <w:pPr>
        <w:pStyle w:val="Heading1"/>
        <w:suppressAutoHyphens/>
        <w:spacing w:after="120"/>
        <w:rPr>
          <w:i w:val="0"/>
          <w:sz w:val="24"/>
          <w:szCs w:val="24"/>
          <w:lang w:val="en-US"/>
        </w:rPr>
      </w:pPr>
      <w:r w:rsidRPr="008B0B3E">
        <w:rPr>
          <w:i w:val="0"/>
          <w:sz w:val="24"/>
          <w:szCs w:val="24"/>
        </w:rPr>
        <w:t xml:space="preserve"> </w:t>
      </w:r>
      <w:r w:rsidR="00D73172" w:rsidRPr="008B0B3E">
        <w:rPr>
          <w:i w:val="0"/>
          <w:sz w:val="24"/>
          <w:szCs w:val="24"/>
        </w:rPr>
        <w:t xml:space="preserve">HASIL </w:t>
      </w:r>
      <w:r w:rsidR="00BB2852" w:rsidRPr="008B0B3E">
        <w:rPr>
          <w:i w:val="0"/>
          <w:sz w:val="24"/>
          <w:szCs w:val="24"/>
          <w:lang w:val="en-US"/>
        </w:rPr>
        <w:t xml:space="preserve">DAN </w:t>
      </w:r>
      <w:r w:rsidR="000F5F56" w:rsidRPr="008B0B3E">
        <w:rPr>
          <w:i w:val="0"/>
          <w:sz w:val="24"/>
          <w:szCs w:val="24"/>
          <w:lang w:val="id-ID"/>
        </w:rPr>
        <w:t>PEMBAHASAN</w:t>
      </w:r>
    </w:p>
    <w:p w:rsidR="00CD3BFC" w:rsidRPr="00CD3BFC" w:rsidRDefault="00CD3BFC" w:rsidP="00CD3BFC">
      <w:pPr>
        <w:pStyle w:val="ListParagraph"/>
        <w:ind w:left="0" w:firstLine="698"/>
        <w:jc w:val="both"/>
      </w:pPr>
      <w:r w:rsidRPr="00CD3BFC">
        <w:t>Kegiatan pengabdian masyarakat dalam upaya pencegahan dan pengendalian hipertensi pada kelompok umur lansia melalui pelatihan senam hipertensi telah dilaksanakan pada tanggal 29 September 2024. Sebanyak 18 lansia ber</w:t>
      </w:r>
      <w:r w:rsidR="00CB3D67">
        <w:t xml:space="preserve">partisipasi dalam kegiatan ini dan </w:t>
      </w:r>
      <w:r w:rsidRPr="00CD3BFC">
        <w:t xml:space="preserve">dimulai pukul 09.00 WITA. Hampir seluruh peserta yang hadir mengidap tekanan darah tinggi (88.88%). Rata-rata tekanan darah sistol adalah 182,78 mmHg dan rata-rata tekanan darah diastol adalah 101,72 mmHg. Tekanan sistol tertinggi adalah 221 mmHg dan tekanan diastol tertinggi adalah 141 mmHg. Saat dilakukan wawancara, peserta mengatakan tidak merasakan gejala seperti pusing, sakit kepala, tegang dibagian belakang leher dan keram-keram. Hal ini merupakan masalah kesehatan yang berisiko terhadap penderita hipertensi. Seperti halnya, bahwa hipertensi merupakan penyakit yang mendapat julukkan “Pembunuh diam-diam” karena pada penderitanya tidak menimbulkan tanda dan gejala </w:t>
      </w:r>
      <w:r w:rsidRPr="00CD3BFC">
        <w:fldChar w:fldCharType="begin" w:fldLock="1"/>
      </w:r>
      <w:r w:rsidRPr="00CD3BFC">
        <w:instrText>ADDIN CSL_CITATION {"citationItems":[{"id":"ITEM-1","itemData":{"author":[{"dropping-particle":"","family":"WHO","given":"","non-dropping-particle":"","parse-names":false,"suffix":""}],"container-title":"WHO","id":"ITEM-1","issued":{"date-parts":[["2021"]]},"title":"Hypertension","type":"article-journal"},"uris":["http://www.mendeley.com/documents/?uuid=6c4a4593-bf14-47cd-acdb-cb2ca934471c"]}],"mendeley":{"formattedCitation":"&lt;sup&gt;3&lt;/sup&gt;","plainTextFormattedCitation":"3","previouslyFormattedCitation":"&lt;sup&gt;3&lt;/sup&gt;"},"properties":{"noteIndex":0},"schema":"https://github.com/citation-style-language/schema/raw/master/csl-citation.json"}</w:instrText>
      </w:r>
      <w:r w:rsidRPr="00CD3BFC">
        <w:fldChar w:fldCharType="separate"/>
      </w:r>
      <w:r w:rsidRPr="00CD3BFC">
        <w:rPr>
          <w:noProof/>
          <w:vertAlign w:val="superscript"/>
        </w:rPr>
        <w:t>3</w:t>
      </w:r>
      <w:r w:rsidRPr="00CD3BFC">
        <w:fldChar w:fldCharType="end"/>
      </w:r>
      <w:r w:rsidRPr="00CD3BFC">
        <w:t xml:space="preserve">. </w:t>
      </w:r>
    </w:p>
    <w:p w:rsidR="00CD3BFC" w:rsidRPr="00CD3BFC" w:rsidRDefault="00CD3BFC" w:rsidP="00CD3BFC">
      <w:pPr>
        <w:pStyle w:val="ListParagraph"/>
        <w:ind w:left="0" w:firstLine="698"/>
        <w:jc w:val="both"/>
      </w:pPr>
      <w:r w:rsidRPr="00CD3BFC">
        <w:t xml:space="preserve">Secara keseluruhan, peserta tidak memahami tentang pencegahan dan pengendalian tekanan darah tinggi. Selain itu, peserta belum mengetahui dan belum pernah mendengar tentang senam hipertensi sebagai salah satu tindakan nonfarmakologi untuk pencegahan dan pengendalian hipertensi. Setelah dilakukan penyuluhan dan pelatihan tentang pentingnya senam hipertensi, peserta menunjukkan peminatan dalam ikut aktif untuk </w:t>
      </w:r>
      <w:r w:rsidRPr="00CD3BFC">
        <w:lastRenderedPageBreak/>
        <w:t xml:space="preserve">mencegah dan mengendalikan hipertensi yang dibuktikan dengan keaktifan peserta untuk bertanya saat penyuluhan diberikan. </w:t>
      </w:r>
    </w:p>
    <w:p w:rsidR="00CD3BFC" w:rsidRPr="00CD3BFC" w:rsidRDefault="00CD3BFC" w:rsidP="00CD3BFC">
      <w:pPr>
        <w:pStyle w:val="ListParagraph"/>
        <w:ind w:left="0" w:firstLine="698"/>
        <w:jc w:val="both"/>
      </w:pPr>
      <w:r w:rsidRPr="00CD3BFC">
        <w:t xml:space="preserve">Edukasi tentang kesehatan berperan sebagai instrumen krusial dalam memperluas wawasan publik mengenai tekanan darah tinggi, sekaligus memotivasi langkah-langkah preventif dan kontrol terhadap kondisi ini </w:t>
      </w:r>
      <w:r w:rsidRPr="00CD3BFC">
        <w:fldChar w:fldCharType="begin" w:fldLock="1"/>
      </w:r>
      <w:r w:rsidR="005806F9">
        <w:instrText>ADDIN CSL_CITATION {"citationItems":[{"id":"ITEM-1","itemData":{"ISSN":"24609374","abstract":"… hipertensi salah satunya dipengaruhi oleh faktor pasien, salah satunya motivasi untuk perilaku hidup sehat sesuai tata laksana pengendalian hipertensi… Masalah dalam penelitian ini adalah motivasi sehat yang rendah saat melakukan upaya pengendalian penyakit hipertensi . …","author":[{"dropping-particle":"","family":"Guru","given":"Yustina Yantiana","non-dropping-particle":"","parse-names":false,"suffix":""}],"container-title":"Jurnal Keperawatan Dan Kesehatan Masyarakat","id":"ITEM-1","issue":"2","issued":{"date-parts":[["2020"]]},"page":"24-33","title":"Hubungan motivasi sehat dengan perilaku pengendalian hipertensi di wilayah kerja Puskesmas Beru Kabupaten Sikka","type":"article-journal","volume":"7"},"uris":["http://www.mendeley.com/documents/?uuid=58ec2ba6-5d9d-4f7e-8f2d-38ca71fe36e5"]},{"id":"ITEM-2","itemData":{"abstract":"Hipertensi telah menjadi salah satu penyakit kesehatan di dunia. Hipertensi yang menyerang lansia harus sangat diwaspadai, memerlukan pengendalian tekanan darah serta motivasi. Motivasi yang sesuai menjadi penggerakkan agar seseorang dapat berperilaku dan berpartisipasi dalam upaya pencapaian kesehatan. Tujuan penelitian ini untuk mengetahui hubungan motivasi pasien hipertensi dengan kepatuhan minum obat di Desa Mantaren I. Penelitian ini menggunakan pendekatan cross sectional. Instrumen penelitian menggunakan kuesioner yang telah teruji validas dan reliabel dengan nilai uji validitas kuesioner kepatuhan minum obat (0,416-0,726&gt;0,361) dan motivasi (0,419-0,741&gt;0,361). Nilai reliabilitas (0,894 dan 0,810&gt;0,6). Sampel dalam penelitian ini adalah lansia hipertensi di Desa Mantaren I berjumlah 33 orang yang diambil menggunakan teknik simple random sampling. Hasil penelitian dianalisis data menggunakan Fisher's Exact Test. Hasil dari penelitian ini yaitu motivasi lansia dengan kategori baik sebanyak 25 orang (75,8%) dan kepatuhan minum obat lansia total compliance sebanyak 24 orang (72,7%). Terdapat hubungan motivasi pasien hipertensi dengan kepatuhan minum obat di Desa Mantaren I dengan nilai p-value (0,002&lt;0,05). Simpulan dari penelitian ini yaitu terdapat hubungan antara motivasi pasien hipertensi dengan kepatuhan minum obat teratur di Desa Mantaren I","author":[{"dropping-particle":"","family":"Suling","given":"Carolina","non-dropping-particle":"","parse-names":false,"suffix":""},{"dropping-particle":"","family":"Gaghauna","given":"Eirene","non-dropping-particle":"","parse-names":false,"suffix":""},{"dropping-particle":"","family":"Santoso","given":"Bagus","non-dropping-particle":"","parse-names":false,"suffix":""}],"container-title":"Jurnal Keperawatan","id":"ITEM-2","issue":"1","issued":{"date-parts":[["2023"]]},"page":"383-396","title":"Motivasi pasien hipertensi berhubungan dengan kepatuhan minum obat","type":"article-journal","volume":"16"},"uris":["http://www.mendeley.com/documents/?uuid=afaf4d33-2b1e-424b-a6ed-37610364f4bd"]}],"mendeley":{"formattedCitation":"&lt;sup&gt;15,16&lt;/sup&gt;","plainTextFormattedCitation":"15,16","previouslyFormattedCitation":"&lt;sup&gt;15,16&lt;/sup&gt;"},"properties":{"noteIndex":0},"schema":"https://github.com/citation-style-language/schema/raw/master/csl-citation.json"}</w:instrText>
      </w:r>
      <w:r w:rsidRPr="00CD3BFC">
        <w:fldChar w:fldCharType="separate"/>
      </w:r>
      <w:r w:rsidRPr="00CD3BFC">
        <w:rPr>
          <w:noProof/>
          <w:vertAlign w:val="superscript"/>
        </w:rPr>
        <w:t>15,16</w:t>
      </w:r>
      <w:r w:rsidRPr="00CD3BFC">
        <w:fldChar w:fldCharType="end"/>
      </w:r>
      <w:r w:rsidRPr="00CD3BFC">
        <w:t xml:space="preserve">. Melalui peningkatan pemahaman, diharapkan masyarakat akan mengadopsi sikap yang lebih aktif dalam merawat kesehatan kardiovaskular mereka dan mengelola tekanan darah secara optimal. Dengan memberikan informasi yang tepat, penyuluhan kesehatan dapat menjadi katalis perubahan perilaku, mendorong masyarakat untuk lebih peduli terhadap faktor-faktor risiko hipertensi dan mengambil tindakan nyata untuk menjaga kesehatan mereka. Hal ini pada akhirnya dapat berkontribusi pada penurunan angka kejadian hipertensi dan komplikasinya dalam jangka panjang </w:t>
      </w:r>
      <w:r w:rsidRPr="00CD3BFC">
        <w:fldChar w:fldCharType="begin" w:fldLock="1"/>
      </w:r>
      <w:r w:rsidR="005806F9">
        <w:instrText>ADDIN CSL_CITATION {"citationItems":[{"id":"ITEM-1","itemData":{"DOI":"10.36565/jak.v1i3.82","ISSN":"2655-9226","abstract":"Hypertension is a disease that is more common because of unhealthy lifestyle, community RT 03 sub pure many suffer from hypertension because of lack of attention to the pattern of their lives, the public is less aware of the impact of hypertension so that even know they suffer from hypertension still doesn't change the style of life and rarely check the health.Based on the assessment done through interviews, observation and questionnaires showed problems in RT 03 sub Pure that cadres said the disease experienced by residents of RT 03 is hypertension, 63,63% of people of mature age and the elderly suffer from hypertension.Of counseling that we convey expected that citizens can implement a healthy lifestyle in everyday life as well as being able to control a wide range of health problems associated with a healthy lifestyle such as exercise regularly, low-fat diet, and do regular inspections. Follow-up plan of extension activities about hipetensi is coordinated with the health center to do counseling about hypertension by involving the cadres in the village pure and also coordinate with the health center to run the program health checks.","author":[{"dropping-particle":"","family":"Putri","given":"Vevi Suryenti","non-dropping-particle":"","parse-names":false,"suffix":""},{"dropping-particle":"","family":"Maimaznah","given":"Maimaznah","non-dropping-particle":"","parse-names":false,"suffix":""},{"dropping-particle":"","family":"Sumiyati","given":"Sumiyati","non-dropping-particle":"","parse-names":false,"suffix":""},{"dropping-particle":"","family":"Yuliana","given":"Yuliana","non-dropping-particle":"","parse-names":false,"suffix":""},{"dropping-particle":"","family":"Meiliani","given":"Rica","non-dropping-particle":"","parse-names":false,"suffix":""}],"container-title":"Jurnal Abdimas Kesehatan (JAK)","id":"ITEM-1","issue":"3","issued":{"date-parts":[["2019"]]},"page":"180","title":"Penyuluhan kesehatan tentang hipertensi di wilayah RT 03 Kelurahan Murni","type":"article-journal","volume":"1"},"uris":["http://www.mendeley.com/documents/?uuid=d7b9aa6c-5b03-41be-8a33-3fec81671320"]},{"id":"ITEM-2","itemData":{"DOI":"10.36565/jak.v6i2.777","ISSN":"2655-9226","abstract":"Hypertension or high blood pressure is still a health problem throughout the world. In Central Sulawesi province, hypertension is the disease with the highest number of non-communicable diseases. Likewise, in Banggai Islands Regency, the highest case of non-communicable disease is hypertension and only 6.4% routinely control their blood pressure through existing health services. Hypertension that is left untreated and not treated properly will cause various dangerous complications and even cause death. By looking at this problem, efforts need to be made to help lower blood pressure in hypertension sufferers. One way is to provide information and knowledge about the dangers of hypertension. So, people will be more alert and increase awareness to overcome the problem of hypertension. Therefore, through this community service, the efforts made are to provide health education about hypertension and blood pressure checks direct of people in Meselesek village, Bulagi District, Banggai Islands Regency, Central Sulawesi Province. The results of this community service showed that many people suffered from hypertension, namely 44.28% of all participants who attended. The community also actively asked questions during the health education process and stated that they wanted to get antihypertensive medication. Health education activities and measuring blood pressure in the community are very important to prevent an increase in prevalence, control blood pressure and prevent complications.","author":[{"dropping-particle":"","family":"Restawan","given":"I Gede","non-dropping-particle":"","parse-names":false,"suffix":""},{"dropping-particle":"","family":"Sepang","given":"Janice","non-dropping-particle":"","parse-names":false,"suffix":""},{"dropping-particle":"","family":"Matongka","given":"Yulian Heiwer","non-dropping-particle":"","parse-names":false,"suffix":""}],"container-title":"Jurnal Abdimas Kesehatan (JAK)","id":"ITEM-2","issue":"2","issued":{"date-parts":[["2024"]]},"page":"283","title":"Edukasi tentang hipertensi dan pemeriksaan tekanan darah pada masyarakat Meselesek Kabupaten Banggai Kepulauan","type":"article-journal","volume":"6"},"uris":["http://www.mendeley.com/documents/?uuid=131f6446-14f1-4745-ba49-6f952189f124"]}],"mendeley":{"formattedCitation":"&lt;sup&gt;17,18&lt;/sup&gt;","plainTextFormattedCitation":"17,18","previouslyFormattedCitation":"&lt;sup&gt;17,18&lt;/sup&gt;"},"properties":{"noteIndex":0},"schema":"https://github.com/citation-style-language/schema/raw/master/csl-citation.json"}</w:instrText>
      </w:r>
      <w:r w:rsidRPr="00CD3BFC">
        <w:fldChar w:fldCharType="separate"/>
      </w:r>
      <w:r w:rsidRPr="00CD3BFC">
        <w:rPr>
          <w:noProof/>
          <w:vertAlign w:val="superscript"/>
        </w:rPr>
        <w:t>17,18</w:t>
      </w:r>
      <w:r w:rsidRPr="00CD3BFC">
        <w:fldChar w:fldCharType="end"/>
      </w:r>
      <w:r w:rsidRPr="00CD3BFC">
        <w:t>.</w:t>
      </w:r>
    </w:p>
    <w:p w:rsidR="00CD3BFC" w:rsidRPr="00CD3BFC" w:rsidRDefault="00CD3BFC" w:rsidP="00CD3BFC">
      <w:pPr>
        <w:pStyle w:val="ListParagraph"/>
        <w:ind w:left="0" w:firstLine="698"/>
        <w:jc w:val="both"/>
      </w:pPr>
      <w:r w:rsidRPr="00CD3BFC">
        <w:t xml:space="preserve">Peserta juga aktif dalam kegiatan pelatihan gerakan senam hipertensi. Kegiatan demonstrasi dan simulasi senam hipertensi dapat berjalan dengan lancar. Peserta yang mengikuti kegiatan latihan ini tidak ada yang mengalami masalah dalam pergerakan. Di akhir sesi, peserta dapat menunjukkan dan mengulang gerakan-gerakan dari senam hipertensi yang telah diberikan. Peserta mengatakan setelah dilakukan senam hipertensi badan terasa bugar, mood terasa lebih bersemangat dan penglihatan menjadi lebih jelas dan terang. Pada pengukuran tekanan darah post test yang dilakukan 30 menit setelah senam hipertensi menunjukkan adanya penurunan rata-rata tekanan darah sistol menjadi 178,89 mmHg dan diastol menjadi 99,02 mmHg. </w:t>
      </w:r>
    </w:p>
    <w:p w:rsidR="00CD3BFC" w:rsidRPr="00CD3BFC" w:rsidRDefault="00CD3BFC" w:rsidP="00CD3BFC">
      <w:pPr>
        <w:pStyle w:val="ListParagraph"/>
        <w:ind w:left="0" w:firstLine="698"/>
        <w:jc w:val="both"/>
      </w:pPr>
      <w:r w:rsidRPr="00CD3BFC">
        <w:t xml:space="preserve">Penderita hipertensi yang konsisten dan aktif melakukan senam hipertensi menunjukkan penurunan tekanan darah yang signifikan. Bukti menunjukkan bahwa aktivitas fisik rutin, terutama senam yang dirancang khusus untuk penderita tekanan darah tinggi, memiliki manfaat signifikan. Kegiatan ini dapat meningkatkan sirkulasi darah dan memperbaiki suplai oksigen ke otot jantung. Selain itu, latihan ini juga berperan dalam melemaskan pembuluh darah, yang pada gilirannya membantu mengontrol hipertensi </w:t>
      </w:r>
      <w:r w:rsidRPr="00CD3BFC">
        <w:fldChar w:fldCharType="begin" w:fldLock="1"/>
      </w:r>
      <w:r w:rsidR="005806F9">
        <w:instrText>ADDIN CSL_CITATION {"citationItems":[{"id":"ITEM-1","itemData":{"DOI":"10.55018/jakk.v2i1.33","ISSN":"2962-8245","abstract":"Lansia merupakan perkembangan tahap akhir pada kehidupan manusia, lansia sangat rentan terkena berbagai macam penyakit salah satunya hipertensi. Hipertensi atau darah tinggi sering dikatakan sebagai Sillent killer karena termasuk penyakit mematikan yang tidak disertai dengan gejala awal. Penelitian ini bertujuan untuk mengetahui pengaruh senam hipertensi terhadap perubahan tekanan darah pada lansia dengan hipertensi di Posbindu Pujasuma Kelurahan SP VI Sari Bungamas Tahun 2022. Penelitian ini menggunakan rancangan Pre-eksperimen dengan one grup pretest posttest design. Jumlah sampel 50 responden. Populasi penelitian ini adalah semua lansia di Posbindu Pujasuma Kelurahan SP VI dengan teknik pegambilan sampel yaitu purposive sampling. Teknik pengumpulan data menggunakan tensimeter dan lembar observasi, Sedangkan analisis data menggunakan uji Wilcoxon Signed RankTest. Hasil penelitian diperoleh sebelum perlakuan rata-rata tekanan darah sistole171,60 mmHg setelah perlakuan rata-rata tekanan darah sistole 146,80 mmHg. Dan hasil sebelum perlakuan rata-rata tekanan darah diastole 109.20 mmHg setelah perlakuan rata-rata 92,60 mmHg. Hasil analisis data dengan menggunakan uji Wilcoxon Rank Test didapatkan hasil statistik signifikan sebesar 0,000 lebih kecil dari taraf signifikan 5% (ρ–value = 0,000 &lt; 0,05) sehingga terdapat pengaruh yang bermakna senam hipertensi terhadap perubahan tekanan darah pada lansia dengan hipertensi di Posbindu Pusjasuma Keluarahan SP VI Lahat Tahun 2022. Untuk itu di harapkan kader dan petugas kesehatan dapat memberikan penyuluhan tentang senam hipertensi, dan lansia untuk melakukan senam hipertensi secara rutin sehingga dapat menurunkan hipertensi.","author":[{"dropping-particle":"","family":"Hartati","given":"Sri","non-dropping-particle":"","parse-names":false,"suffix":""},{"dropping-particle":"","family":"Kamesyworo","given":"","non-dropping-particle":"","parse-names":false,"suffix":""},{"dropping-particle":"","family":"Elviani","given":"Yeni","non-dropping-particle":"","parse-names":false,"suffix":""},{"dropping-particle":"","family":"Haryanti","given":"Eka","non-dropping-particle":"","parse-names":false,"suffix":""}],"container-title":"Jurnal Abdi Kesehatan dan Kedokteran","id":"ITEM-1","issue":"1","issued":{"date-parts":[["2023"]]},"page":"92-102","title":"Pengaruh senam hipertensi terhadap perubahan tekanan darah pada lansia dengan hipertensi di Posbindu Pujasuma Kelurahan SP VI Sari Bungamas Tahun 2022","type":"article-journal","volume":"2"},"uris":["http://www.mendeley.com/documents/?uuid=97764565-f7a2-485e-a89f-1a04ab048b79"]},{"id":"ITEM-2","itemData":{"URL":"https://upk.kemkes.go.id/new/6-manfaat-aktivitas-fisik","author":[{"dropping-particle":"","family":"Kemenkes RI","given":"","non-dropping-particle":"","parse-names":false,"suffix":""}],"container-title":"Kemenkes Unit Pelayanan Kesehatan","id":"ITEM-2","issued":{"date-parts":[["2024"]]},"title":"6 Manfaat aktifitas fisik","type":"webpage"},"uris":["http://www.mendeley.com/documents/?uuid=f7f5697c-9a22-4f56-b957-4ea26ee68c4b"]}],"mendeley":{"formattedCitation":"&lt;sup&gt;19,20&lt;/sup&gt;","plainTextFormattedCitation":"19,20","previouslyFormattedCitation":"&lt;sup&gt;19,20&lt;/sup&gt;"},"properties":{"noteIndex":0},"schema":"https://github.com/citation-style-language/schema/raw/master/csl-citation.json"}</w:instrText>
      </w:r>
      <w:r w:rsidRPr="00CD3BFC">
        <w:fldChar w:fldCharType="separate"/>
      </w:r>
      <w:r w:rsidRPr="00CD3BFC">
        <w:rPr>
          <w:noProof/>
          <w:vertAlign w:val="superscript"/>
        </w:rPr>
        <w:t>19,20</w:t>
      </w:r>
      <w:r w:rsidRPr="00CD3BFC">
        <w:fldChar w:fldCharType="end"/>
      </w:r>
      <w:r w:rsidRPr="00CD3BFC">
        <w:t>.</w:t>
      </w:r>
    </w:p>
    <w:p w:rsidR="00CD3BFC" w:rsidRDefault="00CD3BFC" w:rsidP="00CD3BFC">
      <w:pPr>
        <w:pStyle w:val="ListParagraph"/>
        <w:ind w:left="0" w:firstLine="698"/>
        <w:jc w:val="both"/>
      </w:pPr>
      <w:r w:rsidRPr="00CD3BFC">
        <w:t xml:space="preserve">Dengan melakukan senam hipertensi secara konsisten, tubuh mengalami adaptasi positif yang mendukung kesehatan kardiovaskular. Efek relaksasi pada pembuluh darah yang dihasilkan dari latihan ini berkontribusi pada penurunan tekanan darah, memungkinkan pengelolaan hipertensi yang lebih efektif. Hal ini menekankan pentingnya integrasi olahraga teratur, khususnya senam hipertensi, dalam strategi pengendalian tekanan darah tinggi </w:t>
      </w:r>
      <w:r w:rsidRPr="00CD3BFC">
        <w:fldChar w:fldCharType="begin" w:fldLock="1"/>
      </w:r>
      <w:r w:rsidR="005806F9">
        <w:instrText>ADDIN CSL_CITATION {"citationItems":[{"id":"ITEM-1","itemData":{"DOI":"10.55018/jakk.v2i1.33","ISSN":"2962-8245","abstract":"Lansia merupakan perkembangan tahap akhir pada kehidupan manusia, lansia sangat rentan terkena berbagai macam penyakit salah satunya hipertensi. Hipertensi atau darah tinggi sering dikatakan sebagai Sillent killer karena termasuk penyakit mematikan yang tidak disertai dengan gejala awal. Penelitian ini bertujuan untuk mengetahui pengaruh senam hipertensi terhadap perubahan tekanan darah pada lansia dengan hipertensi di Posbindu Pujasuma Kelurahan SP VI Sari Bungamas Tahun 2022. Penelitian ini menggunakan rancangan Pre-eksperimen dengan one grup pretest posttest design. Jumlah sampel 50 responden. Populasi penelitian ini adalah semua lansia di Posbindu Pujasuma Kelurahan SP VI dengan teknik pegambilan sampel yaitu purposive sampling. Teknik pengumpulan data menggunakan tensimeter dan lembar observasi, Sedangkan analisis data menggunakan uji Wilcoxon Signed RankTest. Hasil penelitian diperoleh sebelum perlakuan rata-rata tekanan darah sistole171,60 mmHg setelah perlakuan rata-rata tekanan darah sistole 146,80 mmHg. Dan hasil sebelum perlakuan rata-rata tekanan darah diastole 109.20 mmHg setelah perlakuan rata-rata 92,60 mmHg. Hasil analisis data dengan menggunakan uji Wilcoxon Rank Test didapatkan hasil statistik signifikan sebesar 0,000 lebih kecil dari taraf signifikan 5% (ρ–value = 0,000 &lt; 0,05) sehingga terdapat pengaruh yang bermakna senam hipertensi terhadap perubahan tekanan darah pada lansia dengan hipertensi di Posbindu Pusjasuma Keluarahan SP VI Lahat Tahun 2022. Untuk itu di harapkan kader dan petugas kesehatan dapat memberikan penyuluhan tentang senam hipertensi, dan lansia untuk melakukan senam hipertensi secara rutin sehingga dapat menurunkan hipertensi.","author":[{"dropping-particle":"","family":"Hartati","given":"Sri","non-dropping-particle":"","parse-names":false,"suffix":""},{"dropping-particle":"","family":"Kamesyworo","given":"","non-dropping-particle":"","parse-names":false,"suffix":""},{"dropping-particle":"","family":"Elviani","given":"Yeni","non-dropping-particle":"","parse-names":false,"suffix":""},{"dropping-particle":"","family":"Haryanti","given":"Eka","non-dropping-particle":"","parse-names":false,"suffix":""}],"container-title":"Jurnal Abdi Kesehatan dan Kedokteran","id":"ITEM-1","issue":"1","issued":{"date-parts":[["2023"]]},"page":"92-102","title":"Pengaruh senam hipertensi terhadap perubahan tekanan darah pada lansia dengan hipertensi di Posbindu Pujasuma Kelurahan SP VI Sari Bungamas Tahun 2022","type":"article-journal","volume":"2"},"uris":["http://www.mendeley.com/documents/?uuid=97764565-f7a2-485e-a89f-1a04ab048b79"]},{"id":"ITEM-2","itemData":{"DOI":"10.34305/jppk.v2i01.529","abstract":"Penyakit hipertensi yang dialami oleh masyarakat tentu tidak dapat dibiarkan begitu saja sehingga memerlukan banyak upaya yang perlu dilakukan, diantaranya adalah perubahan gaya hidup, pengembangan pendidikan dan pengetahuan tentang penyakit hipertensi serta memaksimalkan berbagai cara untuk mengontrol tekanan darah supaya tidak terjadi komplikasi. Salah satu usaha pencegahan yang dapat dilakukan untuk meminimalkan terjadinya lonjakan penyakit hipertensi yaitu bisa dilakukan dengan cara olahraga seperti senam anti hipertensi. Melakukan kegiatan senam sangat berguna bagi penatalaksanaan hipertensi sehingga permeabilitas membrane meningkat pada otot yang berkontraksi, akibatnya saat senam dilakukan secara teratur maka dapat memperbaiki pengaturan tekanan darah. Tujuan dilakukan pengabdian masyarakat ini diharapkan dapat memberikan dampak positif dan dapat menurunkan kejadian hipertensi serta peningkatan pengetahuan mengenai penyakit hipertensi dan intervensi langsung dalam penanggulangan hipertensi yang berjalan dengan lancar dan kondusif. Metode penelitian yang digunakan yaitu dengan menghitung pre dan post senam hipertensi. Hasil uji paired sampel t-test didapatkan þ= 0,000 &lt; α=0,05 sehingga H0 ditolak H1 diterima. Hasil penelitian menunjukkan rata-rata tekanan darah sistolik sebelum senam hipertensi lansia 151.86 mmHg, diastolik 95,04 mmHg dan rata-rata tekanan darah sistolik sesudah senam hipertensi lansia 91,20 mmHg, diastolik 91,18 mmHg. Kesimpulan pengabdian masyarakat ini yaitu senam hipertensi lansia berpengaruh terhadap tekanan darah lansia hipertensi.","author":[{"dropping-particle":"","family":"Moonti","given":"Mutia Agustiani","non-dropping-particle":"","parse-names":false,"suffix":""},{"dropping-particle":"","family":"Rusmianingsih","given":"Nining","non-dropping-particle":"","parse-names":false,"suffix":""},{"dropping-particle":"","family":"Puspanegara","given":"Aditiya","non-dropping-particle":"","parse-names":false,"suffix":""},{"dropping-particle":"","family":"Heryanto","given":"Merissa Laora","non-dropping-particle":"","parse-names":false,"suffix":""},{"dropping-particle":"","family":"Nugraha","given":"Moch Didik","non-dropping-particle":"","parse-names":false,"suffix":""}],"container-title":"Jurnal Pemberdayaan dan Pendidikan Kesehatan (JPPK)","id":"ITEM-2","issue":"01","issued":{"date-parts":[["2022"]]},"page":"44-50","title":"Senam hipertensi untuk penderita hipertensi","type":"article-journal","volume":"2"},"uris":["http://www.mendeley.com/documents/?uuid=9b22d64c-2098-4ebe-91c7-9f1d2a19dfad"]},{"id":"ITEM-3","itemData":{"DOI":"10.33024/jkpm.v6i10.11777","ISSN":"2615-0921","abstract":"ABSTRAK Hipertensi merupakan penyakit degeneratif yang menjadi masalah kesehatan terhadap penurunan fungsi organ yang dapat berdampak pada penurunan kualitas hidup jika tidak ditangani dengan baik. Lansia merupakan bagian yang tidak terpisahkan dari masalah kesehatan yang terjadi pada lansia, seperti halnya penyakit hipertensi seringkali ditemukan pada lansia. Penatalaksanaan yang dilakukan untuk membantu mengatasi masalah hipertensi pada lansia yaitu dengan melakukan senam hipertensi. Tujuan pengabdian ini adalah untuk meningkatkan upaya pencegahan dan pengendalian tekanan darah untuk penanganan hipertensi pada lansia. Metode pengabdian ini adalah metode pelatihan tentang senam hipertensi. Hasil dari kegiatan ini bahwa peserta aktif dalam kegiatan dan mampu melakukan kembali langkah-langkah senam hipertensi. Peserta kegiatan 100% dapat mengikuti senam hipertensi dengan lancar dan mengalami peningkatan pengetahuan tentang pengendalian hipertensi melalui senam hipertensi. Kata Kunci: Lansia, Senam Hipertensi, Tekanan Darah ABSTRACT Hypertension is a degenerative disease which is a health problem with decreased organ function which can have an impact on decreasing quality of life if not handled properly. Elderly is an integral part of the health problems that occur in the elderly, such as hypertension is often found in the elderly. Management carried out to help overcome the problem of hypertension in the elderly is by doing hypertension exercises. The purpose of this service is to increase efforts to prevent and control blood pressure for the treatment of hypertension in the elderly. This dedication method is a training method on hypertension gymnastics. The results of this activity were that the participants were active in the activity and were able to repeat the hypertension exercise steps. Activity participants were 100% able to take part in hypertension exercise smoothly and experience an increase in knowledge about hypertension control through hypertension exercise. Keywords: Elderly, Hipertension Exercise, Blood Pressure","author":[{"dropping-particle":"","family":"Khomsah","given":"Ida Yatun","non-dropping-particle":"","parse-names":false,"suffix":""},{"dropping-particle":"","family":"Milindasari","given":"Praty","non-dropping-particle":"","parse-names":false,"suffix":""}],"container-title":"Jurnal Kreativitas Pengabdian Kepada Masyarakat (PKM)","id":"ITEM-3","issue":"10","issued":{"date-parts":[["2023"]]},"page":"4386-4395","title":"Senam hipertensi sebagai upaya pencegahan dan pengendalian tekanan darah pada lansia di Lingkungan Akper Bunda Delima Bandar Lampung","type":"article-journal","volume":"6"},"uris":["http://www.mendeley.com/documents/?uuid=5a92364f-db80-4778-bdb4-0eb074b22fa8"]}],"mendeley":{"formattedCitation":"&lt;sup&gt;12,13,19&lt;/sup&gt;","plainTextFormattedCitation":"12,13,19","previouslyFormattedCitation":"&lt;sup&gt;12,13,19&lt;/sup&gt;"},"properties":{"noteIndex":0},"schema":"https://github.com/citation-style-language/schema/raw/master/csl-citation.json"}</w:instrText>
      </w:r>
      <w:r w:rsidRPr="00CD3BFC">
        <w:fldChar w:fldCharType="separate"/>
      </w:r>
      <w:r w:rsidRPr="00CD3BFC">
        <w:rPr>
          <w:noProof/>
          <w:vertAlign w:val="superscript"/>
        </w:rPr>
        <w:t>12,13,19</w:t>
      </w:r>
      <w:r w:rsidRPr="00CD3BFC">
        <w:fldChar w:fldCharType="end"/>
      </w:r>
      <w:r w:rsidRPr="00CD3BFC">
        <w:t>.</w:t>
      </w:r>
    </w:p>
    <w:p w:rsidR="00CD3BFC" w:rsidRPr="00CD3BFC" w:rsidRDefault="00CD3BFC" w:rsidP="00CD3BFC">
      <w:pPr>
        <w:pStyle w:val="ListParagraph"/>
        <w:ind w:left="0" w:firstLine="698"/>
        <w:jc w:val="both"/>
      </w:pPr>
    </w:p>
    <w:p w:rsidR="00CD3BFC" w:rsidRPr="00CD3BFC" w:rsidRDefault="00CD3BFC" w:rsidP="00CD3BFC">
      <w:pPr>
        <w:jc w:val="center"/>
      </w:pPr>
      <w:r w:rsidRPr="00CD3BFC">
        <w:t>Tabel 1. Distribusi Pengetahuan Lansia Tentang Hipertensi Dan Senam Hipertensi Dalam Upaya Pencegahan Dan Pengendalian Hipertensi</w:t>
      </w:r>
    </w:p>
    <w:tbl>
      <w:tblPr>
        <w:tblW w:w="0" w:type="auto"/>
        <w:tblBorders>
          <w:top w:val="single" w:sz="4" w:space="0" w:color="7F7F7F"/>
          <w:bottom w:val="single" w:sz="4" w:space="0" w:color="7F7F7F"/>
        </w:tblBorders>
        <w:tblLook w:val="04A0" w:firstRow="1" w:lastRow="0" w:firstColumn="1" w:lastColumn="0" w:noHBand="0" w:noVBand="1"/>
      </w:tblPr>
      <w:tblGrid>
        <w:gridCol w:w="1838"/>
        <w:gridCol w:w="1797"/>
        <w:gridCol w:w="1787"/>
        <w:gridCol w:w="1797"/>
        <w:gridCol w:w="1787"/>
      </w:tblGrid>
      <w:tr w:rsidR="00CD3BFC" w:rsidRPr="00CD3BFC" w:rsidTr="00AC5ABF">
        <w:tc>
          <w:tcPr>
            <w:tcW w:w="1870" w:type="dxa"/>
            <w:vMerge w:val="restart"/>
            <w:tcBorders>
              <w:bottom w:val="single" w:sz="4" w:space="0" w:color="7F7F7F"/>
            </w:tcBorders>
            <w:shd w:val="clear" w:color="auto" w:fill="auto"/>
          </w:tcPr>
          <w:p w:rsidR="00CD3BFC" w:rsidRPr="00AC5ABF" w:rsidRDefault="00CD3BFC" w:rsidP="00AC5ABF">
            <w:pPr>
              <w:jc w:val="center"/>
              <w:rPr>
                <w:b/>
                <w:bCs/>
                <w:sz w:val="22"/>
                <w:szCs w:val="22"/>
              </w:rPr>
            </w:pPr>
            <w:r w:rsidRPr="00AC5ABF">
              <w:rPr>
                <w:b/>
                <w:bCs/>
                <w:sz w:val="22"/>
                <w:szCs w:val="22"/>
              </w:rPr>
              <w:t>Pengetahuan</w:t>
            </w:r>
          </w:p>
        </w:tc>
        <w:tc>
          <w:tcPr>
            <w:tcW w:w="3740" w:type="dxa"/>
            <w:gridSpan w:val="2"/>
            <w:tcBorders>
              <w:bottom w:val="single" w:sz="4" w:space="0" w:color="7F7F7F"/>
            </w:tcBorders>
            <w:shd w:val="clear" w:color="auto" w:fill="auto"/>
          </w:tcPr>
          <w:p w:rsidR="00CD3BFC" w:rsidRPr="00AC5ABF" w:rsidRDefault="00CD3BFC" w:rsidP="00AC5ABF">
            <w:pPr>
              <w:jc w:val="center"/>
              <w:rPr>
                <w:b/>
                <w:bCs/>
                <w:i/>
                <w:sz w:val="22"/>
                <w:szCs w:val="22"/>
              </w:rPr>
            </w:pPr>
            <w:r w:rsidRPr="00AC5ABF">
              <w:rPr>
                <w:b/>
                <w:bCs/>
                <w:i/>
                <w:sz w:val="22"/>
                <w:szCs w:val="22"/>
              </w:rPr>
              <w:t>Pre test</w:t>
            </w:r>
          </w:p>
        </w:tc>
        <w:tc>
          <w:tcPr>
            <w:tcW w:w="3740" w:type="dxa"/>
            <w:gridSpan w:val="2"/>
            <w:tcBorders>
              <w:bottom w:val="single" w:sz="4" w:space="0" w:color="7F7F7F"/>
            </w:tcBorders>
            <w:shd w:val="clear" w:color="auto" w:fill="auto"/>
          </w:tcPr>
          <w:p w:rsidR="00CD3BFC" w:rsidRPr="00AC5ABF" w:rsidRDefault="00CD3BFC" w:rsidP="00AC5ABF">
            <w:pPr>
              <w:jc w:val="center"/>
              <w:rPr>
                <w:b/>
                <w:bCs/>
                <w:i/>
                <w:sz w:val="22"/>
                <w:szCs w:val="22"/>
              </w:rPr>
            </w:pPr>
            <w:r w:rsidRPr="00AC5ABF">
              <w:rPr>
                <w:b/>
                <w:bCs/>
                <w:i/>
                <w:sz w:val="22"/>
                <w:szCs w:val="22"/>
              </w:rPr>
              <w:t>Post test</w:t>
            </w:r>
          </w:p>
        </w:tc>
      </w:tr>
      <w:tr w:rsidR="00CD3BFC" w:rsidRPr="00CD3BFC" w:rsidTr="00AC5ABF">
        <w:tc>
          <w:tcPr>
            <w:tcW w:w="1870" w:type="dxa"/>
            <w:vMerge/>
            <w:tcBorders>
              <w:top w:val="single" w:sz="4" w:space="0" w:color="7F7F7F"/>
              <w:bottom w:val="single" w:sz="4" w:space="0" w:color="7F7F7F"/>
            </w:tcBorders>
            <w:shd w:val="clear" w:color="auto" w:fill="auto"/>
          </w:tcPr>
          <w:p w:rsidR="00CD3BFC" w:rsidRPr="00AC5ABF" w:rsidRDefault="00CD3BFC" w:rsidP="00AC5ABF">
            <w:pPr>
              <w:jc w:val="center"/>
              <w:rPr>
                <w:b/>
                <w:bCs/>
                <w:sz w:val="22"/>
                <w:szCs w:val="22"/>
              </w:rPr>
            </w:pPr>
          </w:p>
        </w:tc>
        <w:tc>
          <w:tcPr>
            <w:tcW w:w="1870" w:type="dxa"/>
            <w:tcBorders>
              <w:top w:val="single" w:sz="4" w:space="0" w:color="7F7F7F"/>
              <w:bottom w:val="single" w:sz="4" w:space="0" w:color="7F7F7F"/>
            </w:tcBorders>
            <w:shd w:val="clear" w:color="auto" w:fill="auto"/>
          </w:tcPr>
          <w:p w:rsidR="00CD3BFC" w:rsidRPr="00AC5ABF" w:rsidRDefault="00CD3BFC" w:rsidP="00AC5ABF">
            <w:pPr>
              <w:jc w:val="center"/>
              <w:rPr>
                <w:sz w:val="22"/>
                <w:szCs w:val="22"/>
              </w:rPr>
            </w:pPr>
            <w:r w:rsidRPr="00AC5ABF">
              <w:rPr>
                <w:sz w:val="22"/>
                <w:szCs w:val="22"/>
              </w:rPr>
              <w:t>Jumlah</w:t>
            </w:r>
          </w:p>
        </w:tc>
        <w:tc>
          <w:tcPr>
            <w:tcW w:w="1870" w:type="dxa"/>
            <w:tcBorders>
              <w:top w:val="single" w:sz="4" w:space="0" w:color="7F7F7F"/>
              <w:bottom w:val="single" w:sz="4" w:space="0" w:color="7F7F7F"/>
            </w:tcBorders>
            <w:shd w:val="clear" w:color="auto" w:fill="auto"/>
          </w:tcPr>
          <w:p w:rsidR="00CD3BFC" w:rsidRPr="00AC5ABF" w:rsidRDefault="00CD3BFC" w:rsidP="00AC5ABF">
            <w:pPr>
              <w:jc w:val="center"/>
              <w:rPr>
                <w:sz w:val="22"/>
                <w:szCs w:val="22"/>
              </w:rPr>
            </w:pPr>
            <w:r w:rsidRPr="00AC5ABF">
              <w:rPr>
                <w:sz w:val="22"/>
                <w:szCs w:val="22"/>
              </w:rPr>
              <w:t>%</w:t>
            </w:r>
          </w:p>
        </w:tc>
        <w:tc>
          <w:tcPr>
            <w:tcW w:w="1870" w:type="dxa"/>
            <w:tcBorders>
              <w:top w:val="single" w:sz="4" w:space="0" w:color="7F7F7F"/>
              <w:bottom w:val="single" w:sz="4" w:space="0" w:color="7F7F7F"/>
            </w:tcBorders>
            <w:shd w:val="clear" w:color="auto" w:fill="auto"/>
          </w:tcPr>
          <w:p w:rsidR="00CD3BFC" w:rsidRPr="00AC5ABF" w:rsidRDefault="00CD3BFC" w:rsidP="00AC5ABF">
            <w:pPr>
              <w:jc w:val="center"/>
              <w:rPr>
                <w:sz w:val="22"/>
                <w:szCs w:val="22"/>
              </w:rPr>
            </w:pPr>
            <w:r w:rsidRPr="00AC5ABF">
              <w:rPr>
                <w:sz w:val="22"/>
                <w:szCs w:val="22"/>
              </w:rPr>
              <w:t>Jumlah</w:t>
            </w:r>
          </w:p>
        </w:tc>
        <w:tc>
          <w:tcPr>
            <w:tcW w:w="1870" w:type="dxa"/>
            <w:tcBorders>
              <w:top w:val="single" w:sz="4" w:space="0" w:color="7F7F7F"/>
              <w:bottom w:val="single" w:sz="4" w:space="0" w:color="7F7F7F"/>
            </w:tcBorders>
            <w:shd w:val="clear" w:color="auto" w:fill="auto"/>
          </w:tcPr>
          <w:p w:rsidR="00CD3BFC" w:rsidRPr="00AC5ABF" w:rsidRDefault="00CD3BFC" w:rsidP="00AC5ABF">
            <w:pPr>
              <w:jc w:val="center"/>
              <w:rPr>
                <w:sz w:val="22"/>
                <w:szCs w:val="22"/>
              </w:rPr>
            </w:pPr>
            <w:r w:rsidRPr="00AC5ABF">
              <w:rPr>
                <w:sz w:val="22"/>
                <w:szCs w:val="22"/>
              </w:rPr>
              <w:t>%</w:t>
            </w:r>
          </w:p>
        </w:tc>
      </w:tr>
      <w:tr w:rsidR="00CD3BFC" w:rsidRPr="00CD3BFC" w:rsidTr="00AC5ABF">
        <w:tc>
          <w:tcPr>
            <w:tcW w:w="1870" w:type="dxa"/>
            <w:shd w:val="clear" w:color="auto" w:fill="auto"/>
          </w:tcPr>
          <w:p w:rsidR="00CD3BFC" w:rsidRPr="00AC5ABF" w:rsidRDefault="00CD3BFC" w:rsidP="00AC5ABF">
            <w:pPr>
              <w:jc w:val="both"/>
              <w:rPr>
                <w:b/>
                <w:bCs/>
                <w:sz w:val="22"/>
                <w:szCs w:val="22"/>
              </w:rPr>
            </w:pPr>
            <w:r w:rsidRPr="00AC5ABF">
              <w:rPr>
                <w:b/>
                <w:bCs/>
                <w:sz w:val="22"/>
                <w:szCs w:val="22"/>
              </w:rPr>
              <w:t>Baik</w:t>
            </w:r>
          </w:p>
        </w:tc>
        <w:tc>
          <w:tcPr>
            <w:tcW w:w="1870" w:type="dxa"/>
            <w:shd w:val="clear" w:color="auto" w:fill="auto"/>
          </w:tcPr>
          <w:p w:rsidR="00CD3BFC" w:rsidRPr="00AC5ABF" w:rsidRDefault="00CD3BFC" w:rsidP="00AC5ABF">
            <w:pPr>
              <w:jc w:val="center"/>
              <w:rPr>
                <w:sz w:val="22"/>
                <w:szCs w:val="22"/>
              </w:rPr>
            </w:pPr>
            <w:r w:rsidRPr="00AC5ABF">
              <w:rPr>
                <w:sz w:val="22"/>
                <w:szCs w:val="22"/>
              </w:rPr>
              <w:t>1</w:t>
            </w:r>
          </w:p>
        </w:tc>
        <w:tc>
          <w:tcPr>
            <w:tcW w:w="1870" w:type="dxa"/>
            <w:shd w:val="clear" w:color="auto" w:fill="auto"/>
          </w:tcPr>
          <w:p w:rsidR="00CD3BFC" w:rsidRPr="00AC5ABF" w:rsidRDefault="00CD3BFC" w:rsidP="00AC5ABF">
            <w:pPr>
              <w:jc w:val="center"/>
              <w:rPr>
                <w:sz w:val="22"/>
                <w:szCs w:val="22"/>
              </w:rPr>
            </w:pPr>
            <w:r w:rsidRPr="00AC5ABF">
              <w:rPr>
                <w:sz w:val="22"/>
                <w:szCs w:val="22"/>
              </w:rPr>
              <w:t>5,88</w:t>
            </w:r>
          </w:p>
        </w:tc>
        <w:tc>
          <w:tcPr>
            <w:tcW w:w="1870" w:type="dxa"/>
            <w:shd w:val="clear" w:color="auto" w:fill="auto"/>
          </w:tcPr>
          <w:p w:rsidR="00CD3BFC" w:rsidRPr="00AC5ABF" w:rsidRDefault="00CD3BFC" w:rsidP="00AC5ABF">
            <w:pPr>
              <w:jc w:val="center"/>
              <w:rPr>
                <w:sz w:val="22"/>
                <w:szCs w:val="22"/>
              </w:rPr>
            </w:pPr>
            <w:r w:rsidRPr="00AC5ABF">
              <w:rPr>
                <w:sz w:val="22"/>
                <w:szCs w:val="22"/>
              </w:rPr>
              <w:t>16</w:t>
            </w:r>
          </w:p>
        </w:tc>
        <w:tc>
          <w:tcPr>
            <w:tcW w:w="1870" w:type="dxa"/>
            <w:shd w:val="clear" w:color="auto" w:fill="auto"/>
          </w:tcPr>
          <w:p w:rsidR="00CD3BFC" w:rsidRPr="00AC5ABF" w:rsidRDefault="00CD3BFC" w:rsidP="00AC5ABF">
            <w:pPr>
              <w:jc w:val="center"/>
              <w:rPr>
                <w:sz w:val="22"/>
                <w:szCs w:val="22"/>
              </w:rPr>
            </w:pPr>
            <w:r w:rsidRPr="00AC5ABF">
              <w:rPr>
                <w:sz w:val="22"/>
                <w:szCs w:val="22"/>
              </w:rPr>
              <w:t>88,89</w:t>
            </w:r>
          </w:p>
        </w:tc>
      </w:tr>
      <w:tr w:rsidR="00CD3BFC" w:rsidRPr="00CD3BFC" w:rsidTr="00AC5ABF">
        <w:tc>
          <w:tcPr>
            <w:tcW w:w="1870" w:type="dxa"/>
            <w:tcBorders>
              <w:top w:val="single" w:sz="4" w:space="0" w:color="7F7F7F"/>
              <w:bottom w:val="single" w:sz="4" w:space="0" w:color="7F7F7F"/>
            </w:tcBorders>
            <w:shd w:val="clear" w:color="auto" w:fill="auto"/>
          </w:tcPr>
          <w:p w:rsidR="00CD3BFC" w:rsidRPr="00AC5ABF" w:rsidRDefault="00CD3BFC" w:rsidP="00AC5ABF">
            <w:pPr>
              <w:jc w:val="both"/>
              <w:rPr>
                <w:b/>
                <w:bCs/>
                <w:sz w:val="22"/>
                <w:szCs w:val="22"/>
              </w:rPr>
            </w:pPr>
            <w:r w:rsidRPr="00AC5ABF">
              <w:rPr>
                <w:b/>
                <w:bCs/>
                <w:sz w:val="22"/>
                <w:szCs w:val="22"/>
              </w:rPr>
              <w:t>Kurang</w:t>
            </w:r>
          </w:p>
        </w:tc>
        <w:tc>
          <w:tcPr>
            <w:tcW w:w="1870" w:type="dxa"/>
            <w:tcBorders>
              <w:top w:val="single" w:sz="4" w:space="0" w:color="7F7F7F"/>
              <w:bottom w:val="single" w:sz="4" w:space="0" w:color="7F7F7F"/>
            </w:tcBorders>
            <w:shd w:val="clear" w:color="auto" w:fill="auto"/>
          </w:tcPr>
          <w:p w:rsidR="00CD3BFC" w:rsidRPr="00AC5ABF" w:rsidRDefault="00CD3BFC" w:rsidP="00AC5ABF">
            <w:pPr>
              <w:jc w:val="center"/>
              <w:rPr>
                <w:sz w:val="22"/>
                <w:szCs w:val="22"/>
              </w:rPr>
            </w:pPr>
            <w:r w:rsidRPr="00AC5ABF">
              <w:rPr>
                <w:sz w:val="22"/>
                <w:szCs w:val="22"/>
              </w:rPr>
              <w:t>17</w:t>
            </w:r>
          </w:p>
        </w:tc>
        <w:tc>
          <w:tcPr>
            <w:tcW w:w="1870" w:type="dxa"/>
            <w:tcBorders>
              <w:top w:val="single" w:sz="4" w:space="0" w:color="7F7F7F"/>
              <w:bottom w:val="single" w:sz="4" w:space="0" w:color="7F7F7F"/>
            </w:tcBorders>
            <w:shd w:val="clear" w:color="auto" w:fill="auto"/>
          </w:tcPr>
          <w:p w:rsidR="00CD3BFC" w:rsidRPr="00AC5ABF" w:rsidRDefault="00CD3BFC" w:rsidP="00AC5ABF">
            <w:pPr>
              <w:jc w:val="center"/>
              <w:rPr>
                <w:sz w:val="22"/>
                <w:szCs w:val="22"/>
              </w:rPr>
            </w:pPr>
            <w:r w:rsidRPr="00AC5ABF">
              <w:rPr>
                <w:sz w:val="22"/>
                <w:szCs w:val="22"/>
              </w:rPr>
              <w:t>94,12</w:t>
            </w:r>
          </w:p>
        </w:tc>
        <w:tc>
          <w:tcPr>
            <w:tcW w:w="1870" w:type="dxa"/>
            <w:tcBorders>
              <w:top w:val="single" w:sz="4" w:space="0" w:color="7F7F7F"/>
              <w:bottom w:val="single" w:sz="4" w:space="0" w:color="7F7F7F"/>
            </w:tcBorders>
            <w:shd w:val="clear" w:color="auto" w:fill="auto"/>
          </w:tcPr>
          <w:p w:rsidR="00CD3BFC" w:rsidRPr="00AC5ABF" w:rsidRDefault="00CD3BFC" w:rsidP="00AC5ABF">
            <w:pPr>
              <w:jc w:val="center"/>
              <w:rPr>
                <w:sz w:val="22"/>
                <w:szCs w:val="22"/>
              </w:rPr>
            </w:pPr>
            <w:r w:rsidRPr="00AC5ABF">
              <w:rPr>
                <w:sz w:val="22"/>
                <w:szCs w:val="22"/>
              </w:rPr>
              <w:t>2</w:t>
            </w:r>
          </w:p>
        </w:tc>
        <w:tc>
          <w:tcPr>
            <w:tcW w:w="1870" w:type="dxa"/>
            <w:tcBorders>
              <w:top w:val="single" w:sz="4" w:space="0" w:color="7F7F7F"/>
              <w:bottom w:val="single" w:sz="4" w:space="0" w:color="7F7F7F"/>
            </w:tcBorders>
            <w:shd w:val="clear" w:color="auto" w:fill="auto"/>
          </w:tcPr>
          <w:p w:rsidR="00CD3BFC" w:rsidRPr="00AC5ABF" w:rsidRDefault="00CD3BFC" w:rsidP="00AC5ABF">
            <w:pPr>
              <w:jc w:val="center"/>
              <w:rPr>
                <w:sz w:val="22"/>
                <w:szCs w:val="22"/>
              </w:rPr>
            </w:pPr>
            <w:r w:rsidRPr="00AC5ABF">
              <w:rPr>
                <w:sz w:val="22"/>
                <w:szCs w:val="22"/>
              </w:rPr>
              <w:t>11,11</w:t>
            </w:r>
          </w:p>
        </w:tc>
      </w:tr>
    </w:tbl>
    <w:p w:rsidR="00CD3BFC" w:rsidRPr="00CD3BFC" w:rsidRDefault="00CD3BFC" w:rsidP="00CD3BFC">
      <w:pPr>
        <w:jc w:val="both"/>
      </w:pPr>
      <w:r w:rsidRPr="00CD3BFC">
        <w:t>Sumber : Data Primer</w:t>
      </w:r>
    </w:p>
    <w:p w:rsidR="00CD3BFC" w:rsidRDefault="00CD3BFC" w:rsidP="00CD3BFC">
      <w:pPr>
        <w:jc w:val="center"/>
      </w:pPr>
    </w:p>
    <w:p w:rsidR="00CD3BFC" w:rsidRDefault="00CD3BFC" w:rsidP="00CD3BFC">
      <w:pPr>
        <w:jc w:val="center"/>
      </w:pPr>
    </w:p>
    <w:p w:rsidR="00CD3BFC" w:rsidRDefault="00CD3BFC" w:rsidP="00CD3BFC">
      <w:pPr>
        <w:jc w:val="center"/>
      </w:pPr>
    </w:p>
    <w:p w:rsidR="00CD3BFC" w:rsidRDefault="00CD3BFC" w:rsidP="00CD3BFC">
      <w:pPr>
        <w:jc w:val="center"/>
      </w:pPr>
    </w:p>
    <w:p w:rsidR="00CD3BFC" w:rsidRDefault="00CD3BFC" w:rsidP="00CD3BFC">
      <w:pPr>
        <w:jc w:val="center"/>
      </w:pPr>
    </w:p>
    <w:p w:rsidR="00CD3BFC" w:rsidRDefault="00CD3BFC" w:rsidP="00CD3BFC">
      <w:pPr>
        <w:jc w:val="center"/>
      </w:pPr>
    </w:p>
    <w:p w:rsidR="00CD3BFC" w:rsidRPr="00CD3BFC" w:rsidRDefault="00CD3BFC" w:rsidP="00CD3BFC">
      <w:pPr>
        <w:jc w:val="center"/>
      </w:pPr>
      <w:r w:rsidRPr="00CD3BFC">
        <w:lastRenderedPageBreak/>
        <w:t>Tabel 2. Distribusi Tekanan Darah Sistol Dan Diastol Lansia Sebelum Dan Sesudah Senam Hipertensi</w:t>
      </w:r>
    </w:p>
    <w:tbl>
      <w:tblPr>
        <w:tblW w:w="0" w:type="auto"/>
        <w:tblInd w:w="993" w:type="dxa"/>
        <w:tblBorders>
          <w:top w:val="single" w:sz="4" w:space="0" w:color="7F7F7F"/>
          <w:bottom w:val="single" w:sz="4" w:space="0" w:color="7F7F7F"/>
        </w:tblBorders>
        <w:tblLook w:val="04A0" w:firstRow="1" w:lastRow="0" w:firstColumn="1" w:lastColumn="0" w:noHBand="0" w:noVBand="1"/>
      </w:tblPr>
      <w:tblGrid>
        <w:gridCol w:w="1870"/>
        <w:gridCol w:w="2666"/>
        <w:gridCol w:w="2693"/>
      </w:tblGrid>
      <w:tr w:rsidR="00CD3BFC" w:rsidRPr="00CD3BFC" w:rsidTr="00AC5ABF">
        <w:tc>
          <w:tcPr>
            <w:tcW w:w="1870" w:type="dxa"/>
            <w:vMerge w:val="restart"/>
            <w:tcBorders>
              <w:bottom w:val="single" w:sz="4" w:space="0" w:color="7F7F7F"/>
            </w:tcBorders>
            <w:shd w:val="clear" w:color="auto" w:fill="auto"/>
          </w:tcPr>
          <w:p w:rsidR="00CD3BFC" w:rsidRPr="00AC5ABF" w:rsidRDefault="00CD3BFC" w:rsidP="00AC5ABF">
            <w:pPr>
              <w:jc w:val="center"/>
              <w:rPr>
                <w:b/>
                <w:bCs/>
                <w:sz w:val="22"/>
                <w:szCs w:val="22"/>
              </w:rPr>
            </w:pPr>
            <w:r w:rsidRPr="00AC5ABF">
              <w:rPr>
                <w:b/>
                <w:bCs/>
                <w:sz w:val="22"/>
                <w:szCs w:val="22"/>
              </w:rPr>
              <w:t>Tekanan Darah</w:t>
            </w:r>
          </w:p>
        </w:tc>
        <w:tc>
          <w:tcPr>
            <w:tcW w:w="2666" w:type="dxa"/>
            <w:tcBorders>
              <w:bottom w:val="single" w:sz="4" w:space="0" w:color="7F7F7F"/>
            </w:tcBorders>
            <w:shd w:val="clear" w:color="auto" w:fill="auto"/>
          </w:tcPr>
          <w:p w:rsidR="00CD3BFC" w:rsidRPr="00AC5ABF" w:rsidRDefault="00CD3BFC" w:rsidP="00AC5ABF">
            <w:pPr>
              <w:jc w:val="center"/>
              <w:rPr>
                <w:b/>
                <w:bCs/>
                <w:i/>
                <w:sz w:val="22"/>
                <w:szCs w:val="22"/>
              </w:rPr>
            </w:pPr>
            <w:r w:rsidRPr="00AC5ABF">
              <w:rPr>
                <w:b/>
                <w:bCs/>
                <w:i/>
                <w:sz w:val="22"/>
                <w:szCs w:val="22"/>
              </w:rPr>
              <w:t>Pre test</w:t>
            </w:r>
          </w:p>
        </w:tc>
        <w:tc>
          <w:tcPr>
            <w:tcW w:w="2693" w:type="dxa"/>
            <w:tcBorders>
              <w:bottom w:val="single" w:sz="4" w:space="0" w:color="7F7F7F"/>
            </w:tcBorders>
            <w:shd w:val="clear" w:color="auto" w:fill="auto"/>
          </w:tcPr>
          <w:p w:rsidR="00CD3BFC" w:rsidRPr="00AC5ABF" w:rsidRDefault="00CD3BFC" w:rsidP="00AC5ABF">
            <w:pPr>
              <w:jc w:val="center"/>
              <w:rPr>
                <w:b/>
                <w:bCs/>
                <w:i/>
                <w:sz w:val="22"/>
                <w:szCs w:val="22"/>
              </w:rPr>
            </w:pPr>
            <w:r w:rsidRPr="00AC5ABF">
              <w:rPr>
                <w:b/>
                <w:bCs/>
                <w:i/>
                <w:sz w:val="22"/>
                <w:szCs w:val="22"/>
              </w:rPr>
              <w:t>Post test</w:t>
            </w:r>
          </w:p>
        </w:tc>
      </w:tr>
      <w:tr w:rsidR="00CD3BFC" w:rsidRPr="00CD3BFC" w:rsidTr="00AC5ABF">
        <w:tc>
          <w:tcPr>
            <w:tcW w:w="1870" w:type="dxa"/>
            <w:vMerge/>
            <w:tcBorders>
              <w:top w:val="single" w:sz="4" w:space="0" w:color="7F7F7F"/>
              <w:bottom w:val="single" w:sz="4" w:space="0" w:color="7F7F7F"/>
            </w:tcBorders>
            <w:shd w:val="clear" w:color="auto" w:fill="auto"/>
          </w:tcPr>
          <w:p w:rsidR="00CD3BFC" w:rsidRPr="00AC5ABF" w:rsidRDefault="00CD3BFC" w:rsidP="00AC5ABF">
            <w:pPr>
              <w:jc w:val="center"/>
              <w:rPr>
                <w:b/>
                <w:bCs/>
                <w:sz w:val="22"/>
                <w:szCs w:val="22"/>
              </w:rPr>
            </w:pPr>
          </w:p>
        </w:tc>
        <w:tc>
          <w:tcPr>
            <w:tcW w:w="2666" w:type="dxa"/>
            <w:tcBorders>
              <w:top w:val="single" w:sz="4" w:space="0" w:color="7F7F7F"/>
              <w:bottom w:val="single" w:sz="4" w:space="0" w:color="7F7F7F"/>
            </w:tcBorders>
            <w:shd w:val="clear" w:color="auto" w:fill="auto"/>
          </w:tcPr>
          <w:p w:rsidR="00CD3BFC" w:rsidRPr="00AC5ABF" w:rsidRDefault="00CD3BFC" w:rsidP="00AC5ABF">
            <w:pPr>
              <w:jc w:val="center"/>
              <w:rPr>
                <w:sz w:val="22"/>
                <w:szCs w:val="22"/>
              </w:rPr>
            </w:pPr>
            <w:r w:rsidRPr="00AC5ABF">
              <w:rPr>
                <w:sz w:val="22"/>
                <w:szCs w:val="22"/>
              </w:rPr>
              <w:t>Rata-rata (mmHg)</w:t>
            </w:r>
          </w:p>
        </w:tc>
        <w:tc>
          <w:tcPr>
            <w:tcW w:w="2693" w:type="dxa"/>
            <w:tcBorders>
              <w:top w:val="single" w:sz="4" w:space="0" w:color="7F7F7F"/>
              <w:bottom w:val="single" w:sz="4" w:space="0" w:color="7F7F7F"/>
            </w:tcBorders>
            <w:shd w:val="clear" w:color="auto" w:fill="auto"/>
          </w:tcPr>
          <w:p w:rsidR="00CD3BFC" w:rsidRPr="00AC5ABF" w:rsidRDefault="00CD3BFC" w:rsidP="00AC5ABF">
            <w:pPr>
              <w:jc w:val="center"/>
              <w:rPr>
                <w:sz w:val="22"/>
                <w:szCs w:val="22"/>
              </w:rPr>
            </w:pPr>
            <w:r w:rsidRPr="00AC5ABF">
              <w:rPr>
                <w:sz w:val="22"/>
                <w:szCs w:val="22"/>
              </w:rPr>
              <w:t>Rata-rata (mmHg)</w:t>
            </w:r>
          </w:p>
        </w:tc>
      </w:tr>
      <w:tr w:rsidR="00CD3BFC" w:rsidRPr="00CD3BFC" w:rsidTr="00AC5ABF">
        <w:tc>
          <w:tcPr>
            <w:tcW w:w="1870" w:type="dxa"/>
            <w:shd w:val="clear" w:color="auto" w:fill="auto"/>
          </w:tcPr>
          <w:p w:rsidR="00CD3BFC" w:rsidRPr="00AC5ABF" w:rsidRDefault="00CD3BFC" w:rsidP="00AC5ABF">
            <w:pPr>
              <w:jc w:val="both"/>
              <w:rPr>
                <w:b/>
                <w:bCs/>
                <w:sz w:val="22"/>
                <w:szCs w:val="22"/>
              </w:rPr>
            </w:pPr>
            <w:r w:rsidRPr="00AC5ABF">
              <w:rPr>
                <w:b/>
                <w:bCs/>
                <w:sz w:val="22"/>
                <w:szCs w:val="22"/>
              </w:rPr>
              <w:t>Sistol</w:t>
            </w:r>
          </w:p>
        </w:tc>
        <w:tc>
          <w:tcPr>
            <w:tcW w:w="2666" w:type="dxa"/>
            <w:shd w:val="clear" w:color="auto" w:fill="auto"/>
          </w:tcPr>
          <w:p w:rsidR="00CD3BFC" w:rsidRPr="00AC5ABF" w:rsidRDefault="00CD3BFC" w:rsidP="00AC5ABF">
            <w:pPr>
              <w:jc w:val="center"/>
              <w:rPr>
                <w:sz w:val="22"/>
                <w:szCs w:val="22"/>
              </w:rPr>
            </w:pPr>
            <w:r w:rsidRPr="00AC5ABF">
              <w:rPr>
                <w:sz w:val="22"/>
                <w:szCs w:val="22"/>
              </w:rPr>
              <w:t>182,78</w:t>
            </w:r>
          </w:p>
        </w:tc>
        <w:tc>
          <w:tcPr>
            <w:tcW w:w="2693" w:type="dxa"/>
            <w:shd w:val="clear" w:color="auto" w:fill="auto"/>
          </w:tcPr>
          <w:p w:rsidR="00CD3BFC" w:rsidRPr="00AC5ABF" w:rsidRDefault="00CD3BFC" w:rsidP="00AC5ABF">
            <w:pPr>
              <w:jc w:val="center"/>
              <w:rPr>
                <w:sz w:val="22"/>
                <w:szCs w:val="22"/>
              </w:rPr>
            </w:pPr>
            <w:r w:rsidRPr="00AC5ABF">
              <w:rPr>
                <w:sz w:val="22"/>
                <w:szCs w:val="22"/>
              </w:rPr>
              <w:t>178,89</w:t>
            </w:r>
          </w:p>
        </w:tc>
      </w:tr>
      <w:tr w:rsidR="00CD3BFC" w:rsidRPr="00CD3BFC" w:rsidTr="00AC5ABF">
        <w:tc>
          <w:tcPr>
            <w:tcW w:w="1870" w:type="dxa"/>
            <w:tcBorders>
              <w:top w:val="single" w:sz="4" w:space="0" w:color="7F7F7F"/>
              <w:bottom w:val="single" w:sz="4" w:space="0" w:color="7F7F7F"/>
            </w:tcBorders>
            <w:shd w:val="clear" w:color="auto" w:fill="auto"/>
          </w:tcPr>
          <w:p w:rsidR="00CD3BFC" w:rsidRPr="00AC5ABF" w:rsidRDefault="00CD3BFC" w:rsidP="00AC5ABF">
            <w:pPr>
              <w:jc w:val="both"/>
              <w:rPr>
                <w:b/>
                <w:bCs/>
                <w:sz w:val="22"/>
                <w:szCs w:val="22"/>
              </w:rPr>
            </w:pPr>
            <w:r w:rsidRPr="00AC5ABF">
              <w:rPr>
                <w:b/>
                <w:bCs/>
                <w:sz w:val="22"/>
                <w:szCs w:val="22"/>
              </w:rPr>
              <w:t>Diastol</w:t>
            </w:r>
          </w:p>
        </w:tc>
        <w:tc>
          <w:tcPr>
            <w:tcW w:w="2666" w:type="dxa"/>
            <w:tcBorders>
              <w:top w:val="single" w:sz="4" w:space="0" w:color="7F7F7F"/>
              <w:bottom w:val="single" w:sz="4" w:space="0" w:color="7F7F7F"/>
            </w:tcBorders>
            <w:shd w:val="clear" w:color="auto" w:fill="auto"/>
          </w:tcPr>
          <w:p w:rsidR="00CD3BFC" w:rsidRPr="00AC5ABF" w:rsidRDefault="00CD3BFC" w:rsidP="00AC5ABF">
            <w:pPr>
              <w:jc w:val="center"/>
              <w:rPr>
                <w:sz w:val="22"/>
                <w:szCs w:val="22"/>
              </w:rPr>
            </w:pPr>
            <w:r w:rsidRPr="00AC5ABF">
              <w:rPr>
                <w:sz w:val="22"/>
                <w:szCs w:val="22"/>
              </w:rPr>
              <w:t>101,72</w:t>
            </w:r>
          </w:p>
        </w:tc>
        <w:tc>
          <w:tcPr>
            <w:tcW w:w="2693" w:type="dxa"/>
            <w:tcBorders>
              <w:top w:val="single" w:sz="4" w:space="0" w:color="7F7F7F"/>
              <w:bottom w:val="single" w:sz="4" w:space="0" w:color="7F7F7F"/>
            </w:tcBorders>
            <w:shd w:val="clear" w:color="auto" w:fill="auto"/>
          </w:tcPr>
          <w:p w:rsidR="00CD3BFC" w:rsidRPr="00AC5ABF" w:rsidRDefault="00CD3BFC" w:rsidP="00AC5ABF">
            <w:pPr>
              <w:jc w:val="center"/>
              <w:rPr>
                <w:sz w:val="22"/>
                <w:szCs w:val="22"/>
              </w:rPr>
            </w:pPr>
            <w:r w:rsidRPr="00AC5ABF">
              <w:rPr>
                <w:sz w:val="22"/>
                <w:szCs w:val="22"/>
              </w:rPr>
              <w:t>99,02</w:t>
            </w:r>
          </w:p>
        </w:tc>
      </w:tr>
    </w:tbl>
    <w:p w:rsidR="00CD3BFC" w:rsidRPr="00CD3BFC" w:rsidRDefault="00CD3BFC" w:rsidP="00CD3BFC">
      <w:pPr>
        <w:ind w:left="1134"/>
        <w:jc w:val="both"/>
      </w:pPr>
      <w:r w:rsidRPr="00CD3BFC">
        <w:t>Sumber : Data Primer</w:t>
      </w:r>
    </w:p>
    <w:p w:rsidR="00CD3BFC" w:rsidRPr="00CD3BFC" w:rsidRDefault="00CD3BFC" w:rsidP="00CD3BFC">
      <w:pPr>
        <w:jc w:val="both"/>
      </w:pPr>
    </w:p>
    <w:p w:rsidR="00CD3BFC" w:rsidRPr="00CD3BFC" w:rsidRDefault="00C84820" w:rsidP="00CD3BFC">
      <w:pPr>
        <w:jc w:val="center"/>
      </w:pPr>
      <w:r w:rsidRPr="00CD3BFC">
        <w:rPr>
          <w:noProof/>
        </w:rPr>
        <w:drawing>
          <wp:inline distT="0" distB="0" distL="0" distR="0">
            <wp:extent cx="3333750" cy="2495550"/>
            <wp:effectExtent l="0" t="0" r="0" b="0"/>
            <wp:docPr id="6" name="Picture 1" descr="C:\Users\User\AppData\Local\Packages\5319275A.WhatsAppDesktop_cv1g1gvanyjgm\TempState\FE1E7AF9291EFF271E7DE6814A253EF4\WhatsApp Image 2024-10-08 at 19.59.59_0a6f0e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Packages\5319275A.WhatsAppDesktop_cv1g1gvanyjgm\TempState\FE1E7AF9291EFF271E7DE6814A253EF4\WhatsApp Image 2024-10-08 at 19.59.59_0a6f0ee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0" cy="2495550"/>
                    </a:xfrm>
                    <a:prstGeom prst="rect">
                      <a:avLst/>
                    </a:prstGeom>
                    <a:noFill/>
                    <a:ln>
                      <a:noFill/>
                    </a:ln>
                  </pic:spPr>
                </pic:pic>
              </a:graphicData>
            </a:graphic>
          </wp:inline>
        </w:drawing>
      </w:r>
    </w:p>
    <w:p w:rsidR="00CD3BFC" w:rsidRPr="00CD3BFC" w:rsidRDefault="00CD3BFC" w:rsidP="00CD3BFC">
      <w:pPr>
        <w:jc w:val="center"/>
      </w:pPr>
      <w:r w:rsidRPr="00CD3BFC">
        <w:t>Gambar 1. Pengkajian data awal dan pretest</w:t>
      </w:r>
    </w:p>
    <w:p w:rsidR="00CD3BFC" w:rsidRPr="00CD3BFC" w:rsidRDefault="00CD3BFC" w:rsidP="00CD3BFC">
      <w:pPr>
        <w:jc w:val="center"/>
      </w:pPr>
    </w:p>
    <w:p w:rsidR="00CD3BFC" w:rsidRPr="00CD3BFC" w:rsidRDefault="00C84820" w:rsidP="00CD3BFC">
      <w:pPr>
        <w:jc w:val="center"/>
      </w:pPr>
      <w:r w:rsidRPr="00CD3BFC">
        <w:rPr>
          <w:noProof/>
        </w:rPr>
        <w:drawing>
          <wp:inline distT="0" distB="0" distL="0" distR="0">
            <wp:extent cx="3371850" cy="2533650"/>
            <wp:effectExtent l="0" t="0" r="0" b="0"/>
            <wp:docPr id="5" name="Picture 2" descr="C:\Users\User\AppData\Local\Packages\5319275A.WhatsAppDesktop_cv1g1gvanyjgm\TempState\4F0E1292ED057E3F6544815BEED19D78\WhatsApp Image 2024-10-08 at 19.59.57_f3996f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Packages\5319275A.WhatsAppDesktop_cv1g1gvanyjgm\TempState\4F0E1292ED057E3F6544815BEED19D78\WhatsApp Image 2024-10-08 at 19.59.57_f3996fa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71850" cy="2533650"/>
                    </a:xfrm>
                    <a:prstGeom prst="rect">
                      <a:avLst/>
                    </a:prstGeom>
                    <a:noFill/>
                    <a:ln>
                      <a:noFill/>
                    </a:ln>
                  </pic:spPr>
                </pic:pic>
              </a:graphicData>
            </a:graphic>
          </wp:inline>
        </w:drawing>
      </w:r>
    </w:p>
    <w:p w:rsidR="00CD3BFC" w:rsidRPr="00CD3BFC" w:rsidRDefault="00CD3BFC" w:rsidP="00CD3BFC">
      <w:pPr>
        <w:jc w:val="center"/>
      </w:pPr>
      <w:r w:rsidRPr="00CD3BFC">
        <w:t>Gambar 2. Pemeriksaan Tekanan Darah</w:t>
      </w:r>
    </w:p>
    <w:p w:rsidR="00CD3BFC" w:rsidRDefault="00C84820" w:rsidP="00CD3BFC">
      <w:pPr>
        <w:jc w:val="center"/>
        <w:rPr>
          <w:rFonts w:ascii="Book Antiqua" w:hAnsi="Book Antiqua"/>
        </w:rPr>
      </w:pPr>
      <w:r w:rsidRPr="00CD3BFC">
        <w:rPr>
          <w:rFonts w:ascii="Book Antiqua" w:hAnsi="Book Antiqua"/>
          <w:noProof/>
        </w:rPr>
        <w:lastRenderedPageBreak/>
        <w:drawing>
          <wp:inline distT="0" distB="0" distL="0" distR="0">
            <wp:extent cx="3743325" cy="2809875"/>
            <wp:effectExtent l="0" t="0" r="9525" b="9525"/>
            <wp:docPr id="3" name="Picture 5" descr="C:\Users\User\AppData\Local\Packages\5319275A.WhatsAppDesktop_cv1g1gvanyjgm\TempState\C9BA876B2249B71C55EB0B700C351A01\WhatsApp Image 2024-09-29 at 14.44.50_b16952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Packages\5319275A.WhatsAppDesktop_cv1g1gvanyjgm\TempState\C9BA876B2249B71C55EB0B700C351A01\WhatsApp Image 2024-09-29 at 14.44.50_b169527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43325" cy="2809875"/>
                    </a:xfrm>
                    <a:prstGeom prst="rect">
                      <a:avLst/>
                    </a:prstGeom>
                    <a:noFill/>
                    <a:ln>
                      <a:noFill/>
                    </a:ln>
                  </pic:spPr>
                </pic:pic>
              </a:graphicData>
            </a:graphic>
          </wp:inline>
        </w:drawing>
      </w:r>
    </w:p>
    <w:p w:rsidR="00CD3BFC" w:rsidRPr="00CB3D67" w:rsidRDefault="00CD3BFC" w:rsidP="00CD3BFC">
      <w:pPr>
        <w:jc w:val="center"/>
      </w:pPr>
      <w:r w:rsidRPr="00CB3D67">
        <w:t>Gambar 3. Penyuluhan Tentang Hipertensi dan Senam Hipertensi</w:t>
      </w:r>
    </w:p>
    <w:p w:rsidR="00CD3BFC" w:rsidRDefault="00CD3BFC" w:rsidP="00CD3BFC">
      <w:pPr>
        <w:jc w:val="center"/>
        <w:rPr>
          <w:rFonts w:ascii="Book Antiqua" w:hAnsi="Book Antiqua"/>
        </w:rPr>
      </w:pPr>
    </w:p>
    <w:p w:rsidR="00CD3BFC" w:rsidRDefault="00C84820" w:rsidP="00CD3BFC">
      <w:pPr>
        <w:jc w:val="center"/>
        <w:rPr>
          <w:rFonts w:ascii="Book Antiqua" w:hAnsi="Book Antiqua"/>
        </w:rPr>
      </w:pPr>
      <w:r w:rsidRPr="00CD3BFC">
        <w:rPr>
          <w:rFonts w:ascii="Book Antiqua" w:hAnsi="Book Antiqua"/>
          <w:noProof/>
        </w:rPr>
        <w:drawing>
          <wp:inline distT="0" distB="0" distL="0" distR="0">
            <wp:extent cx="3838575" cy="2876550"/>
            <wp:effectExtent l="0" t="0" r="9525" b="0"/>
            <wp:docPr id="4" name="Picture 3" descr="C:\Users\User\AppData\Local\Packages\5319275A.WhatsAppDesktop_cv1g1gvanyjgm\TempState\44D921073B72F24AF8173FE98BE36EDC\WhatsApp Image 2024-10-08 at 20.00.00_37072f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Packages\5319275A.WhatsAppDesktop_cv1g1gvanyjgm\TempState\44D921073B72F24AF8173FE98BE36EDC\WhatsApp Image 2024-10-08 at 20.00.00_37072ffc.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38575" cy="2876550"/>
                    </a:xfrm>
                    <a:prstGeom prst="rect">
                      <a:avLst/>
                    </a:prstGeom>
                    <a:noFill/>
                    <a:ln>
                      <a:noFill/>
                    </a:ln>
                  </pic:spPr>
                </pic:pic>
              </a:graphicData>
            </a:graphic>
          </wp:inline>
        </w:drawing>
      </w:r>
    </w:p>
    <w:p w:rsidR="00CD3BFC" w:rsidRPr="00CB3D67" w:rsidRDefault="00CD3BFC" w:rsidP="00CD3BFC">
      <w:pPr>
        <w:jc w:val="center"/>
      </w:pPr>
      <w:r w:rsidRPr="00CB3D67">
        <w:t>Gambar 4. Pelatihan Senam Hipertensi</w:t>
      </w:r>
    </w:p>
    <w:p w:rsidR="00CD3BFC" w:rsidRDefault="00CD3BFC" w:rsidP="000919EC">
      <w:pPr>
        <w:spacing w:after="120"/>
        <w:ind w:firstLine="567"/>
        <w:jc w:val="both"/>
        <w:rPr>
          <w:szCs w:val="24"/>
        </w:rPr>
      </w:pPr>
    </w:p>
    <w:p w:rsidR="002E6982" w:rsidRPr="008B0B3E" w:rsidRDefault="00337BB1" w:rsidP="000919EC">
      <w:pPr>
        <w:pStyle w:val="Heading1"/>
        <w:suppressAutoHyphens/>
        <w:spacing w:after="120"/>
        <w:rPr>
          <w:i w:val="0"/>
          <w:sz w:val="24"/>
          <w:szCs w:val="24"/>
        </w:rPr>
      </w:pPr>
      <w:r w:rsidRPr="008B0B3E">
        <w:rPr>
          <w:i w:val="0"/>
          <w:sz w:val="24"/>
          <w:szCs w:val="24"/>
          <w:lang w:val="en-US"/>
        </w:rPr>
        <w:t>KE</w:t>
      </w:r>
      <w:r w:rsidR="00D73172" w:rsidRPr="008B0B3E">
        <w:rPr>
          <w:i w:val="0"/>
          <w:sz w:val="24"/>
          <w:szCs w:val="24"/>
        </w:rPr>
        <w:t>SIMPULAN</w:t>
      </w:r>
      <w:r w:rsidR="00AC22D7" w:rsidRPr="008B0B3E">
        <w:rPr>
          <w:i w:val="0"/>
          <w:sz w:val="24"/>
          <w:szCs w:val="24"/>
        </w:rPr>
        <w:t xml:space="preserve"> </w:t>
      </w:r>
    </w:p>
    <w:p w:rsidR="00067EBE" w:rsidRDefault="00067EBE" w:rsidP="000919EC">
      <w:pPr>
        <w:spacing w:after="120"/>
        <w:ind w:firstLine="567"/>
        <w:jc w:val="both"/>
      </w:pPr>
      <w:r w:rsidRPr="00067EBE">
        <w:t xml:space="preserve">Semua rangkaian kegiatan pengabdian masyarakat, mulai dari pemeriksaan tekanan darah, penyuluhan, hingga pelatihan senam hipertensi, telah berjalan dengan lancar dan berhasil mencapai tujuan yang telah ditetapkan. Salah satu indikator keberhasilan kegiatan pengabdian ini adalah peningkatan pengetahuan peserta mengenai hipertensi dan setelah dilakukan senam hipertensi terjadi penurunan rata-rata tekanan darah sistol dan diastol. Selain itu, peserta juga mampu melakukan gerakan senam hipertensi dengan benar dan mandiri setelah mengikuti pelatihan. Penyuluhan dan pelatihan senam hipertensi sangat penting dilakukan karena memberikan manfaat yang signifikan dalam meningkatkan </w:t>
      </w:r>
      <w:r w:rsidRPr="00067EBE">
        <w:lastRenderedPageBreak/>
        <w:t>pengetahuan masyarakat sehingga mereka dapat menjaga tekanan darah tetap optimal dan mencegah komplikasi yang lebih serius.</w:t>
      </w:r>
    </w:p>
    <w:p w:rsidR="00067EBE" w:rsidRPr="00067EBE" w:rsidRDefault="00067EBE" w:rsidP="000919EC">
      <w:pPr>
        <w:spacing w:after="120"/>
        <w:ind w:firstLine="567"/>
        <w:jc w:val="both"/>
        <w:rPr>
          <w:szCs w:val="24"/>
        </w:rPr>
      </w:pPr>
    </w:p>
    <w:p w:rsidR="00FE733D" w:rsidRPr="008B0B3E" w:rsidRDefault="00AD7F57" w:rsidP="000919EC">
      <w:pPr>
        <w:pStyle w:val="IEEEParagraph"/>
        <w:spacing w:after="120"/>
        <w:ind w:firstLine="0"/>
        <w:rPr>
          <w:b/>
          <w:sz w:val="24"/>
          <w:lang w:val="en-US"/>
        </w:rPr>
      </w:pPr>
      <w:r w:rsidRPr="008B0B3E">
        <w:rPr>
          <w:b/>
          <w:sz w:val="24"/>
          <w:lang w:val="en-US"/>
        </w:rPr>
        <w:t xml:space="preserve">UCAPAN TERIMAKASIH </w:t>
      </w:r>
    </w:p>
    <w:p w:rsidR="00933E6B" w:rsidRPr="00067EBE" w:rsidRDefault="00067EBE" w:rsidP="000919EC">
      <w:pPr>
        <w:spacing w:after="120"/>
        <w:ind w:firstLine="567"/>
        <w:jc w:val="both"/>
        <w:rPr>
          <w:szCs w:val="24"/>
        </w:rPr>
      </w:pPr>
      <w:r w:rsidRPr="00067EBE">
        <w:t>Terima kasih kepada Pemerintah Desa dan Gereja Bala Keselamatan Korps Matantimali yang telah memberikan izin kepada kami untuk melakukan kegiatan pengabdian masyarakat ini guna bersama-sama dalam meningkatkan pembangunan kesehatan bangsa.</w:t>
      </w:r>
      <w:r w:rsidR="00E54064" w:rsidRPr="00067EBE">
        <w:rPr>
          <w:szCs w:val="24"/>
        </w:rPr>
        <w:t xml:space="preserve"> </w:t>
      </w:r>
    </w:p>
    <w:p w:rsidR="00F66B89" w:rsidRPr="008B0B3E" w:rsidRDefault="00F66B89" w:rsidP="00B3198F">
      <w:pPr>
        <w:jc w:val="both"/>
        <w:rPr>
          <w:b/>
          <w:szCs w:val="24"/>
        </w:rPr>
      </w:pPr>
    </w:p>
    <w:p w:rsidR="00FE733D" w:rsidRPr="008B0B3E" w:rsidRDefault="00AD7F57" w:rsidP="000919EC">
      <w:pPr>
        <w:spacing w:after="120"/>
        <w:jc w:val="both"/>
        <w:rPr>
          <w:b/>
          <w:szCs w:val="24"/>
        </w:rPr>
      </w:pPr>
      <w:r w:rsidRPr="008B0B3E">
        <w:rPr>
          <w:b/>
          <w:szCs w:val="24"/>
        </w:rPr>
        <w:t>DAFTAR PUSTAKA</w:t>
      </w:r>
      <w:r w:rsidR="00FE733D" w:rsidRPr="008B0B3E">
        <w:rPr>
          <w:b/>
          <w:szCs w:val="24"/>
        </w:rPr>
        <w:t xml:space="preserve"> </w:t>
      </w:r>
    </w:p>
    <w:p w:rsidR="005806F9" w:rsidRPr="005806F9" w:rsidRDefault="005806F9" w:rsidP="005806F9">
      <w:pPr>
        <w:widowControl w:val="0"/>
        <w:autoSpaceDE w:val="0"/>
        <w:autoSpaceDN w:val="0"/>
        <w:adjustRightInd w:val="0"/>
        <w:ind w:left="640" w:hanging="640"/>
        <w:rPr>
          <w:noProof/>
          <w:szCs w:val="24"/>
        </w:rPr>
      </w:pPr>
      <w:r>
        <w:rPr>
          <w:b/>
          <w:szCs w:val="24"/>
          <w:lang w:val="id-ID"/>
        </w:rPr>
        <w:fldChar w:fldCharType="begin" w:fldLock="1"/>
      </w:r>
      <w:r>
        <w:rPr>
          <w:b/>
          <w:szCs w:val="24"/>
          <w:lang w:val="id-ID"/>
        </w:rPr>
        <w:instrText xml:space="preserve">ADDIN Mendeley Bibliography CSL_BIBLIOGRAPHY </w:instrText>
      </w:r>
      <w:r>
        <w:rPr>
          <w:b/>
          <w:szCs w:val="24"/>
          <w:lang w:val="id-ID"/>
        </w:rPr>
        <w:fldChar w:fldCharType="separate"/>
      </w:r>
      <w:r w:rsidRPr="005806F9">
        <w:rPr>
          <w:noProof/>
          <w:szCs w:val="24"/>
        </w:rPr>
        <w:t>1.</w:t>
      </w:r>
      <w:r w:rsidRPr="005806F9">
        <w:rPr>
          <w:noProof/>
          <w:szCs w:val="24"/>
        </w:rPr>
        <w:tab/>
        <w:t xml:space="preserve">Elviana, N. </w:t>
      </w:r>
      <w:r w:rsidRPr="005806F9">
        <w:rPr>
          <w:i/>
          <w:iCs/>
          <w:noProof/>
          <w:szCs w:val="24"/>
        </w:rPr>
        <w:t>et al.</w:t>
      </w:r>
      <w:r w:rsidRPr="005806F9">
        <w:rPr>
          <w:noProof/>
          <w:szCs w:val="24"/>
        </w:rPr>
        <w:t xml:space="preserve"> Pelatihan senam hipertensi pada lansia. </w:t>
      </w:r>
      <w:r w:rsidRPr="005806F9">
        <w:rPr>
          <w:i/>
          <w:iCs/>
          <w:noProof/>
          <w:szCs w:val="24"/>
        </w:rPr>
        <w:t>J. Pengabdi. Masy. Indones. Maju</w:t>
      </w:r>
      <w:r w:rsidRPr="005806F9">
        <w:rPr>
          <w:noProof/>
          <w:szCs w:val="24"/>
        </w:rPr>
        <w:t xml:space="preserve"> </w:t>
      </w:r>
      <w:r w:rsidRPr="005806F9">
        <w:rPr>
          <w:b/>
          <w:bCs/>
          <w:noProof/>
          <w:szCs w:val="24"/>
        </w:rPr>
        <w:t>02</w:t>
      </w:r>
      <w:r w:rsidRPr="005806F9">
        <w:rPr>
          <w:noProof/>
          <w:szCs w:val="24"/>
        </w:rPr>
        <w:t>, (2021).</w:t>
      </w:r>
    </w:p>
    <w:p w:rsidR="005806F9" w:rsidRPr="005806F9" w:rsidRDefault="005806F9" w:rsidP="005806F9">
      <w:pPr>
        <w:widowControl w:val="0"/>
        <w:autoSpaceDE w:val="0"/>
        <w:autoSpaceDN w:val="0"/>
        <w:adjustRightInd w:val="0"/>
        <w:ind w:left="640" w:hanging="640"/>
        <w:rPr>
          <w:noProof/>
          <w:szCs w:val="24"/>
        </w:rPr>
      </w:pPr>
      <w:r w:rsidRPr="005806F9">
        <w:rPr>
          <w:noProof/>
          <w:szCs w:val="24"/>
        </w:rPr>
        <w:t>2.</w:t>
      </w:r>
      <w:r w:rsidRPr="005806F9">
        <w:rPr>
          <w:noProof/>
          <w:szCs w:val="24"/>
        </w:rPr>
        <w:tab/>
        <w:t xml:space="preserve">Isnanta, R. Kenali dan ketahui masalah tekanan darah pada lansia. </w:t>
      </w:r>
      <w:r w:rsidRPr="005806F9">
        <w:rPr>
          <w:i/>
          <w:iCs/>
          <w:noProof/>
          <w:szCs w:val="24"/>
        </w:rPr>
        <w:t>Hermina Medan Hospital</w:t>
      </w:r>
      <w:r w:rsidRPr="005806F9">
        <w:rPr>
          <w:noProof/>
          <w:szCs w:val="24"/>
        </w:rPr>
        <w:t xml:space="preserve"> https://herminahospitals.com/id/articles/kenali-dan-ketahui-masalah-tekanan-darah-pada-lansia.html (2023).</w:t>
      </w:r>
    </w:p>
    <w:p w:rsidR="005806F9" w:rsidRPr="005806F9" w:rsidRDefault="005806F9" w:rsidP="005806F9">
      <w:pPr>
        <w:widowControl w:val="0"/>
        <w:autoSpaceDE w:val="0"/>
        <w:autoSpaceDN w:val="0"/>
        <w:adjustRightInd w:val="0"/>
        <w:ind w:left="640" w:hanging="640"/>
        <w:rPr>
          <w:noProof/>
          <w:szCs w:val="24"/>
        </w:rPr>
      </w:pPr>
      <w:r w:rsidRPr="005806F9">
        <w:rPr>
          <w:noProof/>
          <w:szCs w:val="24"/>
        </w:rPr>
        <w:t>3.</w:t>
      </w:r>
      <w:r w:rsidRPr="005806F9">
        <w:rPr>
          <w:noProof/>
          <w:szCs w:val="24"/>
        </w:rPr>
        <w:tab/>
        <w:t xml:space="preserve">WHO. Hypertension. </w:t>
      </w:r>
      <w:r w:rsidRPr="005806F9">
        <w:rPr>
          <w:i/>
          <w:iCs/>
          <w:noProof/>
          <w:szCs w:val="24"/>
        </w:rPr>
        <w:t>WHO</w:t>
      </w:r>
      <w:r w:rsidRPr="005806F9">
        <w:rPr>
          <w:noProof/>
          <w:szCs w:val="24"/>
        </w:rPr>
        <w:t xml:space="preserve"> (2021).</w:t>
      </w:r>
    </w:p>
    <w:p w:rsidR="005806F9" w:rsidRPr="005806F9" w:rsidRDefault="005806F9" w:rsidP="005806F9">
      <w:pPr>
        <w:widowControl w:val="0"/>
        <w:autoSpaceDE w:val="0"/>
        <w:autoSpaceDN w:val="0"/>
        <w:adjustRightInd w:val="0"/>
        <w:ind w:left="640" w:hanging="640"/>
        <w:rPr>
          <w:noProof/>
          <w:szCs w:val="24"/>
        </w:rPr>
      </w:pPr>
      <w:r w:rsidRPr="005806F9">
        <w:rPr>
          <w:noProof/>
          <w:szCs w:val="24"/>
        </w:rPr>
        <w:t>4.</w:t>
      </w:r>
      <w:r w:rsidRPr="005806F9">
        <w:rPr>
          <w:noProof/>
          <w:szCs w:val="24"/>
        </w:rPr>
        <w:tab/>
        <w:t xml:space="preserve">Berta Afriani, Rini Camelia &amp; Willy Astriana. Analisis kejadian hipertensi pada lansia. </w:t>
      </w:r>
      <w:r w:rsidRPr="005806F9">
        <w:rPr>
          <w:i/>
          <w:iCs/>
          <w:noProof/>
          <w:szCs w:val="24"/>
        </w:rPr>
        <w:t>J. Gawat Darurat</w:t>
      </w:r>
      <w:r w:rsidRPr="005806F9">
        <w:rPr>
          <w:noProof/>
          <w:szCs w:val="24"/>
        </w:rPr>
        <w:t xml:space="preserve"> </w:t>
      </w:r>
      <w:r w:rsidRPr="005806F9">
        <w:rPr>
          <w:b/>
          <w:bCs/>
          <w:noProof/>
          <w:szCs w:val="24"/>
        </w:rPr>
        <w:t>5</w:t>
      </w:r>
      <w:r w:rsidRPr="005806F9">
        <w:rPr>
          <w:noProof/>
          <w:szCs w:val="24"/>
        </w:rPr>
        <w:t>, 1–8 (2023).</w:t>
      </w:r>
    </w:p>
    <w:p w:rsidR="005806F9" w:rsidRPr="005806F9" w:rsidRDefault="005806F9" w:rsidP="005806F9">
      <w:pPr>
        <w:widowControl w:val="0"/>
        <w:autoSpaceDE w:val="0"/>
        <w:autoSpaceDN w:val="0"/>
        <w:adjustRightInd w:val="0"/>
        <w:ind w:left="640" w:hanging="640"/>
        <w:rPr>
          <w:noProof/>
          <w:szCs w:val="24"/>
        </w:rPr>
      </w:pPr>
      <w:r w:rsidRPr="005806F9">
        <w:rPr>
          <w:noProof/>
          <w:szCs w:val="24"/>
        </w:rPr>
        <w:t>5.</w:t>
      </w:r>
      <w:r w:rsidRPr="005806F9">
        <w:rPr>
          <w:noProof/>
          <w:szCs w:val="24"/>
        </w:rPr>
        <w:tab/>
        <w:t xml:space="preserve">WHO. Hypertension. </w:t>
      </w:r>
      <w:r w:rsidRPr="005806F9">
        <w:rPr>
          <w:i/>
          <w:iCs/>
          <w:noProof/>
          <w:szCs w:val="24"/>
        </w:rPr>
        <w:t>World Health Organization</w:t>
      </w:r>
      <w:r w:rsidRPr="005806F9">
        <w:rPr>
          <w:noProof/>
          <w:szCs w:val="24"/>
        </w:rPr>
        <w:t xml:space="preserve"> https://www.who.int/news-room/fact-sheets/detail/hypertension (2023).</w:t>
      </w:r>
    </w:p>
    <w:p w:rsidR="005806F9" w:rsidRPr="005806F9" w:rsidRDefault="005806F9" w:rsidP="005806F9">
      <w:pPr>
        <w:widowControl w:val="0"/>
        <w:autoSpaceDE w:val="0"/>
        <w:autoSpaceDN w:val="0"/>
        <w:adjustRightInd w:val="0"/>
        <w:ind w:left="640" w:hanging="640"/>
        <w:rPr>
          <w:noProof/>
          <w:szCs w:val="24"/>
        </w:rPr>
      </w:pPr>
      <w:r w:rsidRPr="005806F9">
        <w:rPr>
          <w:noProof/>
          <w:szCs w:val="24"/>
        </w:rPr>
        <w:t>6.</w:t>
      </w:r>
      <w:r w:rsidRPr="005806F9">
        <w:rPr>
          <w:noProof/>
          <w:szCs w:val="24"/>
        </w:rPr>
        <w:tab/>
        <w:t xml:space="preserve">Fadhila, N., Hanan, H. A., Mindiono, I. A. &amp; Pertiwi, S. M. B. Studi tentang pengetahuan lansia di desa pongangan mengenai determinan hipertensi dan hubungannya dengan hipertensi tahun 2021. </w:t>
      </w:r>
      <w:r w:rsidRPr="005806F9">
        <w:rPr>
          <w:i/>
          <w:iCs/>
          <w:noProof/>
          <w:szCs w:val="24"/>
        </w:rPr>
        <w:t>J. Ilm. Cendekia Eksakta</w:t>
      </w:r>
      <w:r w:rsidRPr="005806F9">
        <w:rPr>
          <w:noProof/>
          <w:szCs w:val="24"/>
        </w:rPr>
        <w:t xml:space="preserve"> (2024).</w:t>
      </w:r>
    </w:p>
    <w:p w:rsidR="005806F9" w:rsidRPr="005806F9" w:rsidRDefault="005806F9" w:rsidP="005806F9">
      <w:pPr>
        <w:widowControl w:val="0"/>
        <w:autoSpaceDE w:val="0"/>
        <w:autoSpaceDN w:val="0"/>
        <w:adjustRightInd w:val="0"/>
        <w:ind w:left="640" w:hanging="640"/>
        <w:rPr>
          <w:noProof/>
          <w:szCs w:val="24"/>
        </w:rPr>
      </w:pPr>
      <w:r w:rsidRPr="005806F9">
        <w:rPr>
          <w:noProof/>
          <w:szCs w:val="24"/>
        </w:rPr>
        <w:t>7.</w:t>
      </w:r>
      <w:r w:rsidRPr="005806F9">
        <w:rPr>
          <w:noProof/>
          <w:szCs w:val="24"/>
        </w:rPr>
        <w:tab/>
        <w:t xml:space="preserve">Maulidah, K., Neni, N. &amp; Maywati, S. Hubungan pengetahuan, sikap dan dukungan keluarga dengan upaya pengendalian hipertensi pada lansia di wilayah kerja Puskesmas Cikampek Kabupaten Karawang. </w:t>
      </w:r>
      <w:r w:rsidRPr="005806F9">
        <w:rPr>
          <w:i/>
          <w:iCs/>
          <w:noProof/>
          <w:szCs w:val="24"/>
        </w:rPr>
        <w:t>J. Kesehat. Komunitas Indones.</w:t>
      </w:r>
      <w:r w:rsidRPr="005806F9">
        <w:rPr>
          <w:noProof/>
          <w:szCs w:val="24"/>
        </w:rPr>
        <w:t xml:space="preserve"> </w:t>
      </w:r>
      <w:r w:rsidRPr="005806F9">
        <w:rPr>
          <w:b/>
          <w:bCs/>
          <w:noProof/>
          <w:szCs w:val="24"/>
        </w:rPr>
        <w:t>18</w:t>
      </w:r>
      <w:r w:rsidRPr="005806F9">
        <w:rPr>
          <w:noProof/>
          <w:szCs w:val="24"/>
        </w:rPr>
        <w:t>, 484–494 (2022).</w:t>
      </w:r>
    </w:p>
    <w:p w:rsidR="005806F9" w:rsidRPr="005806F9" w:rsidRDefault="005806F9" w:rsidP="005806F9">
      <w:pPr>
        <w:widowControl w:val="0"/>
        <w:autoSpaceDE w:val="0"/>
        <w:autoSpaceDN w:val="0"/>
        <w:adjustRightInd w:val="0"/>
        <w:ind w:left="640" w:hanging="640"/>
        <w:rPr>
          <w:noProof/>
          <w:szCs w:val="24"/>
        </w:rPr>
      </w:pPr>
      <w:r w:rsidRPr="005806F9">
        <w:rPr>
          <w:noProof/>
          <w:szCs w:val="24"/>
        </w:rPr>
        <w:t>8.</w:t>
      </w:r>
      <w:r w:rsidRPr="005806F9">
        <w:rPr>
          <w:noProof/>
          <w:szCs w:val="24"/>
        </w:rPr>
        <w:tab/>
        <w:t xml:space="preserve">Maulidina, C. M. </w:t>
      </w:r>
      <w:r w:rsidRPr="005806F9">
        <w:rPr>
          <w:i/>
          <w:iCs/>
          <w:noProof/>
          <w:szCs w:val="24"/>
        </w:rPr>
        <w:t>et al.</w:t>
      </w:r>
      <w:r w:rsidRPr="005806F9">
        <w:rPr>
          <w:noProof/>
          <w:szCs w:val="24"/>
        </w:rPr>
        <w:t xml:space="preserve"> Edukasi pencegahan hipertensi menuju lansia sehat. </w:t>
      </w:r>
      <w:r w:rsidRPr="005806F9">
        <w:rPr>
          <w:i/>
          <w:iCs/>
          <w:noProof/>
          <w:szCs w:val="24"/>
        </w:rPr>
        <w:t>J. Pembelajaran Pemberdaya. Masy.</w:t>
      </w:r>
      <w:r w:rsidRPr="005806F9">
        <w:rPr>
          <w:noProof/>
          <w:szCs w:val="24"/>
        </w:rPr>
        <w:t xml:space="preserve"> </w:t>
      </w:r>
      <w:r w:rsidRPr="005806F9">
        <w:rPr>
          <w:b/>
          <w:bCs/>
          <w:noProof/>
          <w:szCs w:val="24"/>
        </w:rPr>
        <w:t>4</w:t>
      </w:r>
      <w:r w:rsidRPr="005806F9">
        <w:rPr>
          <w:noProof/>
          <w:szCs w:val="24"/>
        </w:rPr>
        <w:t>, 776–783 (2024).</w:t>
      </w:r>
    </w:p>
    <w:p w:rsidR="005806F9" w:rsidRPr="005806F9" w:rsidRDefault="005806F9" w:rsidP="005806F9">
      <w:pPr>
        <w:widowControl w:val="0"/>
        <w:autoSpaceDE w:val="0"/>
        <w:autoSpaceDN w:val="0"/>
        <w:adjustRightInd w:val="0"/>
        <w:ind w:left="640" w:hanging="640"/>
        <w:rPr>
          <w:noProof/>
          <w:szCs w:val="24"/>
        </w:rPr>
      </w:pPr>
      <w:r w:rsidRPr="005806F9">
        <w:rPr>
          <w:noProof/>
          <w:szCs w:val="24"/>
        </w:rPr>
        <w:t>9.</w:t>
      </w:r>
      <w:r w:rsidRPr="005806F9">
        <w:rPr>
          <w:noProof/>
          <w:szCs w:val="24"/>
        </w:rPr>
        <w:tab/>
        <w:t xml:space="preserve">Indriani, M. H., Djannah, S. N. &amp; Ruliyandari, R. Pengaruh aktivitas fisik terhadap kejadian hipertensi. </w:t>
      </w:r>
      <w:r w:rsidRPr="005806F9">
        <w:rPr>
          <w:i/>
          <w:iCs/>
          <w:noProof/>
          <w:szCs w:val="24"/>
        </w:rPr>
        <w:t>J. Kesehat. Masy. Terkini</w:t>
      </w:r>
      <w:r w:rsidRPr="005806F9">
        <w:rPr>
          <w:noProof/>
          <w:szCs w:val="24"/>
        </w:rPr>
        <w:t xml:space="preserve"> </w:t>
      </w:r>
      <w:r w:rsidRPr="005806F9">
        <w:rPr>
          <w:b/>
          <w:bCs/>
          <w:noProof/>
          <w:szCs w:val="24"/>
        </w:rPr>
        <w:t>18</w:t>
      </w:r>
      <w:r w:rsidRPr="005806F9">
        <w:rPr>
          <w:noProof/>
          <w:szCs w:val="24"/>
        </w:rPr>
        <w:t>, 1–5 (2023).</w:t>
      </w:r>
    </w:p>
    <w:p w:rsidR="005806F9" w:rsidRPr="005806F9" w:rsidRDefault="005806F9" w:rsidP="005806F9">
      <w:pPr>
        <w:widowControl w:val="0"/>
        <w:autoSpaceDE w:val="0"/>
        <w:autoSpaceDN w:val="0"/>
        <w:adjustRightInd w:val="0"/>
        <w:ind w:left="640" w:hanging="640"/>
        <w:rPr>
          <w:noProof/>
          <w:szCs w:val="24"/>
        </w:rPr>
      </w:pPr>
      <w:r w:rsidRPr="005806F9">
        <w:rPr>
          <w:noProof/>
          <w:szCs w:val="24"/>
        </w:rPr>
        <w:t>10.</w:t>
      </w:r>
      <w:r w:rsidRPr="005806F9">
        <w:rPr>
          <w:noProof/>
          <w:szCs w:val="24"/>
        </w:rPr>
        <w:tab/>
        <w:t xml:space="preserve">Maudi, N. Y., Platini, H. &amp; Pebrianti, S. Aktivitas fisik pasien hipertensi. </w:t>
      </w:r>
      <w:r w:rsidRPr="005806F9">
        <w:rPr>
          <w:i/>
          <w:iCs/>
          <w:noProof/>
          <w:szCs w:val="24"/>
        </w:rPr>
        <w:t>J. Keperawatan ’Aisyiyah</w:t>
      </w:r>
      <w:r w:rsidRPr="005806F9">
        <w:rPr>
          <w:noProof/>
          <w:szCs w:val="24"/>
        </w:rPr>
        <w:t xml:space="preserve"> </w:t>
      </w:r>
      <w:r w:rsidRPr="005806F9">
        <w:rPr>
          <w:b/>
          <w:bCs/>
          <w:noProof/>
          <w:szCs w:val="24"/>
        </w:rPr>
        <w:t>8</w:t>
      </w:r>
      <w:r w:rsidRPr="005806F9">
        <w:rPr>
          <w:noProof/>
          <w:szCs w:val="24"/>
        </w:rPr>
        <w:t>, 25–38 (2021).</w:t>
      </w:r>
    </w:p>
    <w:p w:rsidR="005806F9" w:rsidRPr="005806F9" w:rsidRDefault="005806F9" w:rsidP="005806F9">
      <w:pPr>
        <w:widowControl w:val="0"/>
        <w:autoSpaceDE w:val="0"/>
        <w:autoSpaceDN w:val="0"/>
        <w:adjustRightInd w:val="0"/>
        <w:ind w:left="640" w:hanging="640"/>
        <w:rPr>
          <w:noProof/>
          <w:szCs w:val="24"/>
        </w:rPr>
      </w:pPr>
      <w:r w:rsidRPr="005806F9">
        <w:rPr>
          <w:noProof/>
          <w:szCs w:val="24"/>
        </w:rPr>
        <w:t>11.</w:t>
      </w:r>
      <w:r w:rsidRPr="005806F9">
        <w:rPr>
          <w:noProof/>
          <w:szCs w:val="24"/>
        </w:rPr>
        <w:tab/>
        <w:t xml:space="preserve">Ramdhika, M. R., Widiastuti, W., Hasni, D., Febrianto, B. Y. &amp; Jelmila, S. Hubungan aktivitas fisik dengan kejadian hipertensi pada perempuan Etnis Minangkabau di Kota Padang. </w:t>
      </w:r>
      <w:r w:rsidRPr="005806F9">
        <w:rPr>
          <w:i/>
          <w:iCs/>
          <w:noProof/>
          <w:szCs w:val="24"/>
        </w:rPr>
        <w:t>J. Kedokt. dan Kesehat.</w:t>
      </w:r>
      <w:r w:rsidRPr="005806F9">
        <w:rPr>
          <w:noProof/>
          <w:szCs w:val="24"/>
        </w:rPr>
        <w:t xml:space="preserve"> </w:t>
      </w:r>
      <w:r w:rsidRPr="005806F9">
        <w:rPr>
          <w:b/>
          <w:bCs/>
          <w:noProof/>
          <w:szCs w:val="24"/>
        </w:rPr>
        <w:t>19</w:t>
      </w:r>
      <w:r w:rsidRPr="005806F9">
        <w:rPr>
          <w:noProof/>
          <w:szCs w:val="24"/>
        </w:rPr>
        <w:t>, 91 (2023).</w:t>
      </w:r>
    </w:p>
    <w:p w:rsidR="005806F9" w:rsidRPr="005806F9" w:rsidRDefault="005806F9" w:rsidP="005806F9">
      <w:pPr>
        <w:widowControl w:val="0"/>
        <w:autoSpaceDE w:val="0"/>
        <w:autoSpaceDN w:val="0"/>
        <w:adjustRightInd w:val="0"/>
        <w:ind w:left="640" w:hanging="640"/>
        <w:rPr>
          <w:noProof/>
          <w:szCs w:val="24"/>
        </w:rPr>
      </w:pPr>
      <w:r w:rsidRPr="005806F9">
        <w:rPr>
          <w:noProof/>
          <w:szCs w:val="24"/>
        </w:rPr>
        <w:t>12.</w:t>
      </w:r>
      <w:r w:rsidRPr="005806F9">
        <w:rPr>
          <w:noProof/>
          <w:szCs w:val="24"/>
        </w:rPr>
        <w:tab/>
        <w:t xml:space="preserve">Khomsah, I. Y. &amp; Milindasari, P. Senam hipertensi sebagai upaya pencegahan dan pengendalian tekanan darah pada lansia di Lingkungan Akper Bunda Delima Bandar Lampung. </w:t>
      </w:r>
      <w:r w:rsidRPr="005806F9">
        <w:rPr>
          <w:i/>
          <w:iCs/>
          <w:noProof/>
          <w:szCs w:val="24"/>
        </w:rPr>
        <w:t>J. Kreat. Pengabdi. Kpd. Masy.</w:t>
      </w:r>
      <w:r w:rsidRPr="005806F9">
        <w:rPr>
          <w:noProof/>
          <w:szCs w:val="24"/>
        </w:rPr>
        <w:t xml:space="preserve"> </w:t>
      </w:r>
      <w:r w:rsidRPr="005806F9">
        <w:rPr>
          <w:b/>
          <w:bCs/>
          <w:noProof/>
          <w:szCs w:val="24"/>
        </w:rPr>
        <w:t>6</w:t>
      </w:r>
      <w:r w:rsidRPr="005806F9">
        <w:rPr>
          <w:noProof/>
          <w:szCs w:val="24"/>
        </w:rPr>
        <w:t>, 4386–4395 (2023).</w:t>
      </w:r>
    </w:p>
    <w:p w:rsidR="005806F9" w:rsidRPr="005806F9" w:rsidRDefault="005806F9" w:rsidP="005806F9">
      <w:pPr>
        <w:widowControl w:val="0"/>
        <w:autoSpaceDE w:val="0"/>
        <w:autoSpaceDN w:val="0"/>
        <w:adjustRightInd w:val="0"/>
        <w:ind w:left="640" w:hanging="640"/>
        <w:rPr>
          <w:noProof/>
          <w:szCs w:val="24"/>
        </w:rPr>
      </w:pPr>
      <w:r w:rsidRPr="005806F9">
        <w:rPr>
          <w:noProof/>
          <w:szCs w:val="24"/>
        </w:rPr>
        <w:t>13.</w:t>
      </w:r>
      <w:r w:rsidRPr="005806F9">
        <w:rPr>
          <w:noProof/>
          <w:szCs w:val="24"/>
        </w:rPr>
        <w:tab/>
        <w:t xml:space="preserve">Moonti, M. A., Rusmianingsih, N., Puspanegara, A., Heryanto, M. L. &amp; Nugraha, M. D. Senam hipertensi untuk penderita hipertensi. </w:t>
      </w:r>
      <w:r w:rsidRPr="005806F9">
        <w:rPr>
          <w:i/>
          <w:iCs/>
          <w:noProof/>
          <w:szCs w:val="24"/>
        </w:rPr>
        <w:t>J. Pemberdaya. dan Pendidik. Kesehat.</w:t>
      </w:r>
      <w:r w:rsidRPr="005806F9">
        <w:rPr>
          <w:noProof/>
          <w:szCs w:val="24"/>
        </w:rPr>
        <w:t xml:space="preserve"> </w:t>
      </w:r>
      <w:r w:rsidRPr="005806F9">
        <w:rPr>
          <w:b/>
          <w:bCs/>
          <w:noProof/>
          <w:szCs w:val="24"/>
        </w:rPr>
        <w:t>2</w:t>
      </w:r>
      <w:r w:rsidRPr="005806F9">
        <w:rPr>
          <w:noProof/>
          <w:szCs w:val="24"/>
        </w:rPr>
        <w:t>, 44–50 (2022).</w:t>
      </w:r>
    </w:p>
    <w:p w:rsidR="005806F9" w:rsidRPr="005806F9" w:rsidRDefault="005806F9" w:rsidP="005806F9">
      <w:pPr>
        <w:widowControl w:val="0"/>
        <w:autoSpaceDE w:val="0"/>
        <w:autoSpaceDN w:val="0"/>
        <w:adjustRightInd w:val="0"/>
        <w:ind w:left="640" w:hanging="640"/>
        <w:rPr>
          <w:noProof/>
          <w:szCs w:val="24"/>
        </w:rPr>
      </w:pPr>
      <w:r w:rsidRPr="005806F9">
        <w:rPr>
          <w:noProof/>
          <w:szCs w:val="24"/>
        </w:rPr>
        <w:t>14.</w:t>
      </w:r>
      <w:r w:rsidRPr="005806F9">
        <w:rPr>
          <w:noProof/>
          <w:szCs w:val="24"/>
        </w:rPr>
        <w:tab/>
        <w:t xml:space="preserve">Dinkes Sulawesi Tengah. Profil Kesehatan Provinsi Sulawesi Tengah 2021. </w:t>
      </w:r>
      <w:r w:rsidRPr="005806F9">
        <w:rPr>
          <w:i/>
          <w:iCs/>
          <w:noProof/>
          <w:szCs w:val="24"/>
        </w:rPr>
        <w:t>Profil Kesehat. Provinsi Sulawesi Teng.</w:t>
      </w:r>
      <w:r w:rsidRPr="005806F9">
        <w:rPr>
          <w:noProof/>
          <w:szCs w:val="24"/>
        </w:rPr>
        <w:t xml:space="preserve"> 1–377 (2021).</w:t>
      </w:r>
    </w:p>
    <w:p w:rsidR="005806F9" w:rsidRPr="005806F9" w:rsidRDefault="005806F9" w:rsidP="005806F9">
      <w:pPr>
        <w:widowControl w:val="0"/>
        <w:autoSpaceDE w:val="0"/>
        <w:autoSpaceDN w:val="0"/>
        <w:adjustRightInd w:val="0"/>
        <w:ind w:left="640" w:hanging="640"/>
        <w:rPr>
          <w:noProof/>
          <w:szCs w:val="24"/>
        </w:rPr>
      </w:pPr>
      <w:r w:rsidRPr="005806F9">
        <w:rPr>
          <w:noProof/>
          <w:szCs w:val="24"/>
        </w:rPr>
        <w:t>15.</w:t>
      </w:r>
      <w:r w:rsidRPr="005806F9">
        <w:rPr>
          <w:noProof/>
          <w:szCs w:val="24"/>
        </w:rPr>
        <w:tab/>
        <w:t xml:space="preserve">Guru, Y. Y. Hubungan motivasi sehat dengan perilaku pengendalian hipertensi di wilayah kerja Puskesmas Beru Kabupaten Sikka. </w:t>
      </w:r>
      <w:r w:rsidRPr="005806F9">
        <w:rPr>
          <w:i/>
          <w:iCs/>
          <w:noProof/>
          <w:szCs w:val="24"/>
        </w:rPr>
        <w:t xml:space="preserve">J. Keperawatan Dan Kesehat. </w:t>
      </w:r>
      <w:r w:rsidRPr="005806F9">
        <w:rPr>
          <w:i/>
          <w:iCs/>
          <w:noProof/>
          <w:szCs w:val="24"/>
        </w:rPr>
        <w:lastRenderedPageBreak/>
        <w:t>Masy.</w:t>
      </w:r>
      <w:r w:rsidRPr="005806F9">
        <w:rPr>
          <w:noProof/>
          <w:szCs w:val="24"/>
        </w:rPr>
        <w:t xml:space="preserve"> </w:t>
      </w:r>
      <w:r w:rsidRPr="005806F9">
        <w:rPr>
          <w:b/>
          <w:bCs/>
          <w:noProof/>
          <w:szCs w:val="24"/>
        </w:rPr>
        <w:t>7</w:t>
      </w:r>
      <w:r w:rsidRPr="005806F9">
        <w:rPr>
          <w:noProof/>
          <w:szCs w:val="24"/>
        </w:rPr>
        <w:t>, 24–33 (2020).</w:t>
      </w:r>
    </w:p>
    <w:p w:rsidR="005806F9" w:rsidRPr="005806F9" w:rsidRDefault="005806F9" w:rsidP="005806F9">
      <w:pPr>
        <w:widowControl w:val="0"/>
        <w:autoSpaceDE w:val="0"/>
        <w:autoSpaceDN w:val="0"/>
        <w:adjustRightInd w:val="0"/>
        <w:ind w:left="640" w:hanging="640"/>
        <w:rPr>
          <w:noProof/>
          <w:szCs w:val="24"/>
        </w:rPr>
      </w:pPr>
      <w:r w:rsidRPr="005806F9">
        <w:rPr>
          <w:noProof/>
          <w:szCs w:val="24"/>
        </w:rPr>
        <w:t>16.</w:t>
      </w:r>
      <w:r w:rsidRPr="005806F9">
        <w:rPr>
          <w:noProof/>
          <w:szCs w:val="24"/>
        </w:rPr>
        <w:tab/>
        <w:t xml:space="preserve">Suling, C., Gaghauna, E. &amp; Santoso, B. Motivasi pasien hipertensi berhubungan dengan kepatuhan minum obat. </w:t>
      </w:r>
      <w:r w:rsidRPr="005806F9">
        <w:rPr>
          <w:i/>
          <w:iCs/>
          <w:noProof/>
          <w:szCs w:val="24"/>
        </w:rPr>
        <w:t>J. Keperawatan</w:t>
      </w:r>
      <w:r w:rsidRPr="005806F9">
        <w:rPr>
          <w:noProof/>
          <w:szCs w:val="24"/>
        </w:rPr>
        <w:t xml:space="preserve"> </w:t>
      </w:r>
      <w:r w:rsidRPr="005806F9">
        <w:rPr>
          <w:b/>
          <w:bCs/>
          <w:noProof/>
          <w:szCs w:val="24"/>
        </w:rPr>
        <w:t>16</w:t>
      </w:r>
      <w:r w:rsidRPr="005806F9">
        <w:rPr>
          <w:noProof/>
          <w:szCs w:val="24"/>
        </w:rPr>
        <w:t>, 383–396 (2023).</w:t>
      </w:r>
    </w:p>
    <w:p w:rsidR="005806F9" w:rsidRPr="005806F9" w:rsidRDefault="005806F9" w:rsidP="005806F9">
      <w:pPr>
        <w:widowControl w:val="0"/>
        <w:autoSpaceDE w:val="0"/>
        <w:autoSpaceDN w:val="0"/>
        <w:adjustRightInd w:val="0"/>
        <w:ind w:left="640" w:hanging="640"/>
        <w:rPr>
          <w:noProof/>
          <w:szCs w:val="24"/>
        </w:rPr>
      </w:pPr>
      <w:r w:rsidRPr="005806F9">
        <w:rPr>
          <w:noProof/>
          <w:szCs w:val="24"/>
        </w:rPr>
        <w:t>17.</w:t>
      </w:r>
      <w:r w:rsidRPr="005806F9">
        <w:rPr>
          <w:noProof/>
          <w:szCs w:val="24"/>
        </w:rPr>
        <w:tab/>
        <w:t xml:space="preserve">Putri, V. S., Maimaznah, M., Sumiyati, S., Yuliana, Y. &amp; Meiliani, R. Penyuluhan kesehatan tentang hipertensi di wilayah RT 03 Kelurahan Murni. </w:t>
      </w:r>
      <w:r w:rsidRPr="005806F9">
        <w:rPr>
          <w:i/>
          <w:iCs/>
          <w:noProof/>
          <w:szCs w:val="24"/>
        </w:rPr>
        <w:t>J. Abdimas Kesehat.</w:t>
      </w:r>
      <w:r w:rsidRPr="005806F9">
        <w:rPr>
          <w:noProof/>
          <w:szCs w:val="24"/>
        </w:rPr>
        <w:t xml:space="preserve"> </w:t>
      </w:r>
      <w:r w:rsidRPr="005806F9">
        <w:rPr>
          <w:b/>
          <w:bCs/>
          <w:noProof/>
          <w:szCs w:val="24"/>
        </w:rPr>
        <w:t>1</w:t>
      </w:r>
      <w:r w:rsidRPr="005806F9">
        <w:rPr>
          <w:noProof/>
          <w:szCs w:val="24"/>
        </w:rPr>
        <w:t>, 180 (2019).</w:t>
      </w:r>
    </w:p>
    <w:p w:rsidR="005806F9" w:rsidRPr="005806F9" w:rsidRDefault="005806F9" w:rsidP="005806F9">
      <w:pPr>
        <w:widowControl w:val="0"/>
        <w:autoSpaceDE w:val="0"/>
        <w:autoSpaceDN w:val="0"/>
        <w:adjustRightInd w:val="0"/>
        <w:ind w:left="640" w:hanging="640"/>
        <w:rPr>
          <w:noProof/>
          <w:szCs w:val="24"/>
        </w:rPr>
      </w:pPr>
      <w:r w:rsidRPr="005806F9">
        <w:rPr>
          <w:noProof/>
          <w:szCs w:val="24"/>
        </w:rPr>
        <w:t>18.</w:t>
      </w:r>
      <w:r w:rsidRPr="005806F9">
        <w:rPr>
          <w:noProof/>
          <w:szCs w:val="24"/>
        </w:rPr>
        <w:tab/>
        <w:t xml:space="preserve">Restawan, I. G., Sepang, J. &amp; Matongka, Y. H. Edukasi tentang hipertensi dan pemeriksaan tekanan darah pada masyarakat Meselesek Kabupaten Banggai Kepulauan. </w:t>
      </w:r>
      <w:r w:rsidRPr="005806F9">
        <w:rPr>
          <w:i/>
          <w:iCs/>
          <w:noProof/>
          <w:szCs w:val="24"/>
        </w:rPr>
        <w:t>J. Abdimas Kesehat.</w:t>
      </w:r>
      <w:r w:rsidRPr="005806F9">
        <w:rPr>
          <w:noProof/>
          <w:szCs w:val="24"/>
        </w:rPr>
        <w:t xml:space="preserve"> </w:t>
      </w:r>
      <w:r w:rsidRPr="005806F9">
        <w:rPr>
          <w:b/>
          <w:bCs/>
          <w:noProof/>
          <w:szCs w:val="24"/>
        </w:rPr>
        <w:t>6</w:t>
      </w:r>
      <w:r w:rsidRPr="005806F9">
        <w:rPr>
          <w:noProof/>
          <w:szCs w:val="24"/>
        </w:rPr>
        <w:t>, 283 (2024).</w:t>
      </w:r>
    </w:p>
    <w:p w:rsidR="005806F9" w:rsidRPr="005806F9" w:rsidRDefault="005806F9" w:rsidP="005806F9">
      <w:pPr>
        <w:widowControl w:val="0"/>
        <w:autoSpaceDE w:val="0"/>
        <w:autoSpaceDN w:val="0"/>
        <w:adjustRightInd w:val="0"/>
        <w:ind w:left="640" w:hanging="640"/>
        <w:rPr>
          <w:noProof/>
          <w:szCs w:val="24"/>
        </w:rPr>
      </w:pPr>
      <w:r w:rsidRPr="005806F9">
        <w:rPr>
          <w:noProof/>
          <w:szCs w:val="24"/>
        </w:rPr>
        <w:t>19.</w:t>
      </w:r>
      <w:r w:rsidRPr="005806F9">
        <w:rPr>
          <w:noProof/>
          <w:szCs w:val="24"/>
        </w:rPr>
        <w:tab/>
        <w:t xml:space="preserve">Hartati, S., Kamesyworo, Elviani, Y. &amp; Haryanti, E. Pengaruh senam hipertensi terhadap perubahan tekanan darah pada lansia dengan hipertensi di Posbindu Pujasuma Kelurahan SP VI Sari Bungamas Tahun 2022. </w:t>
      </w:r>
      <w:r w:rsidRPr="005806F9">
        <w:rPr>
          <w:i/>
          <w:iCs/>
          <w:noProof/>
          <w:szCs w:val="24"/>
        </w:rPr>
        <w:t>J. Abdi Kesehat. dan Kedokt.</w:t>
      </w:r>
      <w:r w:rsidRPr="005806F9">
        <w:rPr>
          <w:noProof/>
          <w:szCs w:val="24"/>
        </w:rPr>
        <w:t xml:space="preserve"> </w:t>
      </w:r>
      <w:r w:rsidRPr="005806F9">
        <w:rPr>
          <w:b/>
          <w:bCs/>
          <w:noProof/>
          <w:szCs w:val="24"/>
        </w:rPr>
        <w:t>2</w:t>
      </w:r>
      <w:r w:rsidRPr="005806F9">
        <w:rPr>
          <w:noProof/>
          <w:szCs w:val="24"/>
        </w:rPr>
        <w:t>, 92–102 (2023).</w:t>
      </w:r>
    </w:p>
    <w:p w:rsidR="005806F9" w:rsidRPr="005806F9" w:rsidRDefault="005806F9" w:rsidP="005806F9">
      <w:pPr>
        <w:widowControl w:val="0"/>
        <w:autoSpaceDE w:val="0"/>
        <w:autoSpaceDN w:val="0"/>
        <w:adjustRightInd w:val="0"/>
        <w:ind w:left="640" w:hanging="640"/>
        <w:rPr>
          <w:noProof/>
        </w:rPr>
      </w:pPr>
      <w:r w:rsidRPr="005806F9">
        <w:rPr>
          <w:noProof/>
          <w:szCs w:val="24"/>
        </w:rPr>
        <w:t>20.</w:t>
      </w:r>
      <w:r w:rsidRPr="005806F9">
        <w:rPr>
          <w:noProof/>
          <w:szCs w:val="24"/>
        </w:rPr>
        <w:tab/>
        <w:t xml:space="preserve">Kemenkes RI. 6 Manfaat aktifitas fisik. </w:t>
      </w:r>
      <w:r w:rsidRPr="005806F9">
        <w:rPr>
          <w:i/>
          <w:iCs/>
          <w:noProof/>
          <w:szCs w:val="24"/>
        </w:rPr>
        <w:t>Kemenkes Unit Pelayanan Kesehatan</w:t>
      </w:r>
      <w:r w:rsidRPr="005806F9">
        <w:rPr>
          <w:noProof/>
          <w:szCs w:val="24"/>
        </w:rPr>
        <w:t xml:space="preserve"> https://upk.kemkes.go.id/new/6-manfaat-aktivitas-fisik (2024).</w:t>
      </w:r>
    </w:p>
    <w:p w:rsidR="00FE6E05" w:rsidRDefault="005806F9" w:rsidP="000919EC">
      <w:pPr>
        <w:jc w:val="both"/>
        <w:rPr>
          <w:b/>
          <w:szCs w:val="24"/>
          <w:lang w:val="id-ID"/>
        </w:rPr>
      </w:pPr>
      <w:r>
        <w:rPr>
          <w:b/>
          <w:szCs w:val="24"/>
          <w:lang w:val="id-ID"/>
        </w:rPr>
        <w:fldChar w:fldCharType="end"/>
      </w:r>
    </w:p>
    <w:p w:rsidR="005806F9" w:rsidRDefault="005806F9" w:rsidP="000919EC">
      <w:pPr>
        <w:jc w:val="both"/>
        <w:rPr>
          <w:b/>
          <w:szCs w:val="24"/>
          <w:lang w:val="id-ID"/>
        </w:rPr>
      </w:pPr>
    </w:p>
    <w:p w:rsidR="005806F9" w:rsidRPr="00E54064" w:rsidRDefault="005806F9" w:rsidP="000919EC">
      <w:pPr>
        <w:jc w:val="both"/>
        <w:rPr>
          <w:b/>
          <w:szCs w:val="24"/>
          <w:lang w:val="id-ID"/>
        </w:rPr>
      </w:pPr>
    </w:p>
    <w:sectPr w:rsidR="005806F9" w:rsidRPr="00E54064" w:rsidSect="00027F29">
      <w:headerReference w:type="default" r:id="rId13"/>
      <w:footerReference w:type="default" r:id="rId14"/>
      <w:headerReference w:type="first" r:id="rId15"/>
      <w:footerReference w:type="first" r:id="rId16"/>
      <w:type w:val="continuous"/>
      <w:pgSz w:w="11909" w:h="16834" w:code="9"/>
      <w:pgMar w:top="1701" w:right="1418" w:bottom="1418" w:left="1701" w:header="720" w:footer="720" w:gutter="0"/>
      <w:cols w:space="56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538B" w:rsidRDefault="007A538B">
      <w:r>
        <w:separator/>
      </w:r>
    </w:p>
  </w:endnote>
  <w:endnote w:type="continuationSeparator" w:id="0">
    <w:p w:rsidR="007A538B" w:rsidRDefault="007A5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3DD" w:rsidRDefault="006153DD" w:rsidP="00027F29">
    <w:pPr>
      <w:pStyle w:val="Footer"/>
      <w:pBdr>
        <w:top w:val="single" w:sz="4" w:space="1" w:color="D9D9D9"/>
      </w:pBdr>
      <w:jc w:val="right"/>
      <w:rPr>
        <w:b/>
        <w:bCs/>
      </w:rPr>
    </w:pPr>
    <w:r>
      <w:fldChar w:fldCharType="begin"/>
    </w:r>
    <w:r>
      <w:instrText xml:space="preserve"> PAGE   \* MERGEFORMAT </w:instrText>
    </w:r>
    <w:r>
      <w:fldChar w:fldCharType="separate"/>
    </w:r>
    <w:r w:rsidR="00C84820" w:rsidRPr="00C84820">
      <w:rPr>
        <w:b/>
        <w:bCs/>
        <w:noProof/>
      </w:rPr>
      <w:t>8</w:t>
    </w:r>
    <w:r>
      <w:rPr>
        <w:b/>
        <w:bCs/>
        <w:noProof/>
      </w:rPr>
      <w:fldChar w:fldCharType="end"/>
    </w:r>
    <w:r>
      <w:rPr>
        <w:b/>
        <w:bCs/>
      </w:rPr>
      <w:t xml:space="preserve"> |</w:t>
    </w:r>
  </w:p>
  <w:p w:rsidR="00710272" w:rsidRDefault="007102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665" w:rsidRDefault="006153DD" w:rsidP="00703665">
    <w:pPr>
      <w:pStyle w:val="Footer"/>
      <w:pBdr>
        <w:top w:val="single" w:sz="4" w:space="1" w:color="D9D9D9"/>
      </w:pBdr>
      <w:jc w:val="right"/>
    </w:pPr>
    <w:r>
      <w:fldChar w:fldCharType="begin"/>
    </w:r>
    <w:r>
      <w:instrText xml:space="preserve"> PAGE   \* MERGEFORMAT </w:instrText>
    </w:r>
    <w:r>
      <w:fldChar w:fldCharType="separate"/>
    </w:r>
    <w:r w:rsidR="00585162" w:rsidRPr="00585162">
      <w:rPr>
        <w:b/>
        <w:bCs/>
        <w:noProof/>
      </w:rPr>
      <w:t>1</w:t>
    </w:r>
    <w:r>
      <w:rPr>
        <w:b/>
        <w:bCs/>
        <w:noProof/>
      </w:rPr>
      <w:fldChar w:fldCharType="end"/>
    </w:r>
    <w:r>
      <w:rPr>
        <w:b/>
        <w:bCs/>
      </w:rPr>
      <w:t xml:space="preserve"> | </w:t>
    </w:r>
  </w:p>
  <w:tbl>
    <w:tblPr>
      <w:tblW w:w="0" w:type="auto"/>
      <w:tblLook w:val="04A0" w:firstRow="1" w:lastRow="0" w:firstColumn="1" w:lastColumn="0" w:noHBand="0" w:noVBand="1"/>
    </w:tblPr>
    <w:tblGrid>
      <w:gridCol w:w="4503"/>
      <w:gridCol w:w="4110"/>
    </w:tblGrid>
    <w:tr w:rsidR="00703665" w:rsidTr="00792EC2">
      <w:tc>
        <w:tcPr>
          <w:tcW w:w="4503" w:type="dxa"/>
          <w:shd w:val="clear" w:color="auto" w:fill="auto"/>
        </w:tcPr>
        <w:p w:rsidR="00826068" w:rsidRPr="00792EC2" w:rsidRDefault="00826068" w:rsidP="006153DD">
          <w:pPr>
            <w:pStyle w:val="Footer"/>
            <w:rPr>
              <w:rFonts w:ascii="Calibri" w:hAnsi="Calibri" w:cs="Calibri"/>
              <w:sz w:val="18"/>
              <w:szCs w:val="18"/>
              <w:lang w:val="en-US"/>
            </w:rPr>
          </w:pPr>
          <w:r w:rsidRPr="00792EC2">
            <w:rPr>
              <w:rFonts w:ascii="Calibri" w:hAnsi="Calibri" w:cs="Calibri"/>
              <w:sz w:val="18"/>
              <w:szCs w:val="18"/>
              <w:lang w:val="en-US"/>
            </w:rPr>
            <w:t xml:space="preserve">Diterbitkan Oleh: </w:t>
          </w:r>
        </w:p>
        <w:p w:rsidR="00703665" w:rsidRPr="00792EC2" w:rsidRDefault="00826068" w:rsidP="006153DD">
          <w:pPr>
            <w:pStyle w:val="Footer"/>
            <w:rPr>
              <w:rFonts w:ascii="Calibri" w:hAnsi="Calibri" w:cs="Calibri"/>
              <w:sz w:val="18"/>
              <w:szCs w:val="18"/>
              <w:lang w:val="en-US"/>
            </w:rPr>
          </w:pPr>
          <w:r w:rsidRPr="00792EC2">
            <w:rPr>
              <w:rFonts w:ascii="Calibri" w:hAnsi="Calibri" w:cs="Calibri"/>
              <w:sz w:val="18"/>
              <w:szCs w:val="18"/>
              <w:lang w:val="en-US"/>
            </w:rPr>
            <w:t>Unit PPPM Sekolah Tinggi Ilmu Kesehatan Baiturrahim</w:t>
          </w:r>
          <w:r w:rsidRPr="00792EC2">
            <w:rPr>
              <w:rFonts w:ascii="Calibri" w:hAnsi="Calibri" w:cs="Calibri"/>
              <w:sz w:val="18"/>
              <w:szCs w:val="18"/>
            </w:rPr>
            <w:t xml:space="preserve"> </w:t>
          </w:r>
          <w:r w:rsidRPr="00792EC2">
            <w:rPr>
              <w:rFonts w:ascii="Calibri" w:hAnsi="Calibri" w:cs="Calibri"/>
              <w:sz w:val="18"/>
              <w:szCs w:val="18"/>
              <w:lang w:val="en-US"/>
            </w:rPr>
            <w:t>Jambi</w:t>
          </w:r>
        </w:p>
      </w:tc>
      <w:tc>
        <w:tcPr>
          <w:tcW w:w="4110" w:type="dxa"/>
          <w:shd w:val="clear" w:color="auto" w:fill="auto"/>
        </w:tcPr>
        <w:p w:rsidR="00703665" w:rsidRPr="00792EC2" w:rsidRDefault="007F777A" w:rsidP="00792EC2">
          <w:pPr>
            <w:pStyle w:val="Footer"/>
            <w:pBdr>
              <w:top w:val="single" w:sz="4" w:space="1" w:color="D9D9D9"/>
            </w:pBdr>
            <w:rPr>
              <w:rFonts w:ascii="Calibri" w:hAnsi="Calibri" w:cs="Calibri"/>
              <w:sz w:val="18"/>
              <w:szCs w:val="18"/>
            </w:rPr>
          </w:pPr>
          <w:r w:rsidRPr="00792EC2">
            <w:rPr>
              <w:rFonts w:ascii="Calibri" w:hAnsi="Calibri" w:cs="Calibri"/>
              <w:sz w:val="18"/>
              <w:szCs w:val="18"/>
              <w:lang w:val="en-US"/>
            </w:rPr>
            <w:t>Submitted</w:t>
          </w:r>
          <w:r w:rsidR="00703665" w:rsidRPr="00792EC2">
            <w:rPr>
              <w:rFonts w:ascii="Calibri" w:hAnsi="Calibri" w:cs="Calibri"/>
              <w:sz w:val="18"/>
              <w:szCs w:val="18"/>
            </w:rPr>
            <w:t xml:space="preserve">: </w:t>
          </w:r>
        </w:p>
        <w:p w:rsidR="00703665" w:rsidRPr="00792EC2" w:rsidRDefault="00703665" w:rsidP="00792EC2">
          <w:pPr>
            <w:pStyle w:val="Footer"/>
            <w:pBdr>
              <w:top w:val="single" w:sz="4" w:space="1" w:color="D9D9D9"/>
            </w:pBdr>
            <w:rPr>
              <w:rFonts w:ascii="Calibri" w:hAnsi="Calibri" w:cs="Calibri"/>
              <w:sz w:val="18"/>
              <w:szCs w:val="18"/>
            </w:rPr>
          </w:pPr>
          <w:r w:rsidRPr="00792EC2">
            <w:rPr>
              <w:rFonts w:ascii="Calibri" w:hAnsi="Calibri" w:cs="Calibri"/>
              <w:sz w:val="18"/>
              <w:szCs w:val="18"/>
            </w:rPr>
            <w:t xml:space="preserve">Accepted : </w:t>
          </w:r>
        </w:p>
        <w:p w:rsidR="00703665" w:rsidRPr="00792EC2" w:rsidRDefault="00703665" w:rsidP="00792EC2">
          <w:pPr>
            <w:pStyle w:val="Footer"/>
            <w:pBdr>
              <w:top w:val="single" w:sz="4" w:space="1" w:color="D9D9D9"/>
            </w:pBdr>
            <w:rPr>
              <w:rFonts w:ascii="Calibri" w:hAnsi="Calibri" w:cs="Calibri"/>
              <w:b/>
              <w:bCs/>
              <w:sz w:val="18"/>
              <w:szCs w:val="18"/>
            </w:rPr>
          </w:pPr>
          <w:r w:rsidRPr="00792EC2">
            <w:rPr>
              <w:rFonts w:ascii="Calibri" w:hAnsi="Calibri" w:cs="Calibri"/>
              <w:sz w:val="18"/>
              <w:szCs w:val="18"/>
            </w:rPr>
            <w:t xml:space="preserve">Published: </w:t>
          </w:r>
        </w:p>
        <w:p w:rsidR="00703665" w:rsidRPr="00792EC2" w:rsidRDefault="00703665" w:rsidP="006153DD">
          <w:pPr>
            <w:pStyle w:val="Footer"/>
            <w:rPr>
              <w:rFonts w:ascii="Calibri" w:hAnsi="Calibri" w:cs="Calibri"/>
              <w:sz w:val="18"/>
              <w:szCs w:val="18"/>
            </w:rPr>
          </w:pPr>
        </w:p>
      </w:tc>
    </w:tr>
  </w:tbl>
  <w:p w:rsidR="009479CA" w:rsidRDefault="009479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538B" w:rsidRDefault="007A538B">
      <w:r>
        <w:separator/>
      </w:r>
    </w:p>
  </w:footnote>
  <w:footnote w:type="continuationSeparator" w:id="0">
    <w:p w:rsidR="007A538B" w:rsidRDefault="007A53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059" w:rsidRPr="00897479" w:rsidRDefault="00123842" w:rsidP="00123842">
    <w:pPr>
      <w:pStyle w:val="Header"/>
      <w:tabs>
        <w:tab w:val="right" w:pos="9072"/>
      </w:tabs>
      <w:jc w:val="both"/>
      <w:rPr>
        <w:lang w:val="en-US"/>
      </w:rPr>
    </w:pPr>
    <w:r w:rsidRPr="00897479">
      <w:rPr>
        <w:lang w:val="id-ID"/>
      </w:rPr>
      <w:t>Penulis</w:t>
    </w:r>
    <w:r w:rsidR="00B478B1" w:rsidRPr="00897479">
      <w:rPr>
        <w:lang w:val="en-US"/>
      </w:rPr>
      <w:t xml:space="preserve"> at all</w:t>
    </w:r>
    <w:r w:rsidR="00976475" w:rsidRPr="00897479">
      <w:rPr>
        <w:lang w:val="en-US"/>
      </w:rPr>
      <w:t>.</w:t>
    </w:r>
  </w:p>
  <w:p w:rsidR="000C58A0" w:rsidRPr="00897479" w:rsidRDefault="00897479" w:rsidP="00F32059">
    <w:pPr>
      <w:pStyle w:val="Header"/>
      <w:tabs>
        <w:tab w:val="right" w:pos="9072"/>
      </w:tabs>
      <w:rPr>
        <w:bCs/>
        <w:lang w:val="en-US"/>
      </w:rPr>
    </w:pPr>
    <w:r w:rsidRPr="00897479">
      <w:rPr>
        <w:bCs/>
        <w:lang w:val="en-US"/>
      </w:rPr>
      <w:t>J</w:t>
    </w:r>
    <w:r w:rsidR="00123842" w:rsidRPr="00897479">
      <w:rPr>
        <w:bCs/>
        <w:lang w:val="en-US"/>
      </w:rPr>
      <w:t>urnal</w:t>
    </w:r>
    <w:r w:rsidR="00F32059" w:rsidRPr="00897479">
      <w:rPr>
        <w:bCs/>
        <w:lang w:val="en-US"/>
      </w:rPr>
      <w:t xml:space="preserve"> </w:t>
    </w:r>
    <w:r w:rsidR="00123842" w:rsidRPr="00897479">
      <w:rPr>
        <w:bCs/>
        <w:lang w:val="en-US"/>
      </w:rPr>
      <w:t>Abdimas Kesehatan (JA</w:t>
    </w:r>
    <w:r w:rsidR="0071467C">
      <w:rPr>
        <w:bCs/>
        <w:lang w:val="en-US"/>
      </w:rPr>
      <w:t>K</w:t>
    </w:r>
    <w:r w:rsidR="00123842" w:rsidRPr="00897479">
      <w:rPr>
        <w:bCs/>
        <w:lang w:val="en-US"/>
      </w:rPr>
      <w:t>)</w:t>
    </w:r>
    <w:r w:rsidR="00123842" w:rsidRPr="00897479">
      <w:rPr>
        <w:bCs/>
        <w:lang w:val="id-ID"/>
      </w:rPr>
      <w:t xml:space="preserve">, Vol. </w:t>
    </w:r>
    <w:r w:rsidR="00041C8A" w:rsidRPr="00897479">
      <w:rPr>
        <w:bCs/>
        <w:lang w:val="en-US"/>
      </w:rPr>
      <w:t>4</w:t>
    </w:r>
    <w:r w:rsidR="00123842" w:rsidRPr="00897479">
      <w:rPr>
        <w:bCs/>
        <w:lang w:val="id-ID"/>
      </w:rPr>
      <w:t xml:space="preserve">, No. </w:t>
    </w:r>
    <w:r w:rsidR="00041C8A" w:rsidRPr="00897479">
      <w:rPr>
        <w:bCs/>
        <w:lang w:val="en-US"/>
      </w:rPr>
      <w:t>2</w:t>
    </w:r>
    <w:r w:rsidR="00123842" w:rsidRPr="00897479">
      <w:rPr>
        <w:bCs/>
        <w:lang w:val="id-ID"/>
      </w:rPr>
      <w:t xml:space="preserve">, </w:t>
    </w:r>
    <w:r w:rsidR="00041C8A" w:rsidRPr="00897479">
      <w:rPr>
        <w:bCs/>
        <w:lang w:val="en-US"/>
      </w:rPr>
      <w:t>Juni</w:t>
    </w:r>
    <w:r w:rsidR="00123842" w:rsidRPr="00897479">
      <w:rPr>
        <w:bCs/>
        <w:lang w:val="id-ID"/>
      </w:rPr>
      <w:t xml:space="preserve"> 2022, 01-1</w:t>
    </w:r>
    <w:r w:rsidR="00041C8A" w:rsidRPr="00897479">
      <w:rPr>
        <w:bCs/>
        <w:lang w:val="en-US"/>
      </w:rPr>
      <w:t>3</w:t>
    </w:r>
    <w:r w:rsidR="000C58A0" w:rsidRPr="00897479">
      <w:rPr>
        <w:bCs/>
        <w:lang w:val="en-US"/>
      </w:rPr>
      <w:t xml:space="preserve">. </w:t>
    </w:r>
  </w:p>
  <w:p w:rsidR="006457E1" w:rsidRPr="00897479" w:rsidRDefault="006457E1" w:rsidP="00F32059">
    <w:pPr>
      <w:pStyle w:val="Header"/>
      <w:tabs>
        <w:tab w:val="right" w:pos="9072"/>
      </w:tabs>
      <w:rPr>
        <w:lang w:val="en-US"/>
      </w:rPr>
    </w:pPr>
  </w:p>
  <w:p w:rsidR="006457E1" w:rsidRPr="00897479" w:rsidRDefault="006457E1" w:rsidP="00123842">
    <w:pPr>
      <w:pStyle w:val="Header"/>
      <w:tabs>
        <w:tab w:val="right" w:pos="9072"/>
      </w:tabs>
      <w:jc w:val="both"/>
      <w:rPr>
        <w:bCs/>
        <w:i/>
        <w:lang w:val="en-US"/>
      </w:rPr>
    </w:pPr>
  </w:p>
  <w:p w:rsidR="00AB1340" w:rsidRDefault="00AB1340" w:rsidP="00123842">
    <w:pPr>
      <w:pStyle w:val="Header"/>
      <w:tabs>
        <w:tab w:val="clear" w:pos="4680"/>
        <w:tab w:val="center" w:pos="0"/>
      </w:tabs>
    </w:pPr>
  </w:p>
  <w:p w:rsidR="00D01C6A" w:rsidRDefault="00C84820" w:rsidP="00123842">
    <w:pPr>
      <w:pStyle w:val="Header"/>
      <w:tabs>
        <w:tab w:val="clear" w:pos="4680"/>
        <w:tab w:val="center" w:pos="0"/>
      </w:tabs>
    </w:pPr>
    <w:r>
      <w:rPr>
        <w:noProof/>
        <w:lang w:val="en-US" w:eastAsia="en-US"/>
      </w:rPr>
      <mc:AlternateContent>
        <mc:Choice Requires="wps">
          <w:drawing>
            <wp:anchor distT="0" distB="0" distL="114300" distR="114300" simplePos="0" relativeHeight="251658240" behindDoc="0" locked="0" layoutInCell="1" allowOverlap="1">
              <wp:simplePos x="0" y="0"/>
              <wp:positionH relativeFrom="column">
                <wp:posOffset>-43815</wp:posOffset>
              </wp:positionH>
              <wp:positionV relativeFrom="paragraph">
                <wp:posOffset>36195</wp:posOffset>
              </wp:positionV>
              <wp:extent cx="5524500" cy="0"/>
              <wp:effectExtent l="22860" t="26670" r="24765" b="2095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0" cy="0"/>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8C09950" id="_x0000_t32" coordsize="21600,21600" o:spt="32" o:oned="t" path="m,l21600,21600e" filled="f">
              <v:path arrowok="t" fillok="f" o:connecttype="none"/>
              <o:lock v:ext="edit" shapetype="t"/>
            </v:shapetype>
            <v:shape id="AutoShape 3" o:spid="_x0000_s1026" type="#_x0000_t32" style="position:absolute;margin-left:-3.45pt;margin-top:2.85pt;width:43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" strokeweight="3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C8A" w:rsidRDefault="00041C8A" w:rsidP="00041C8A">
    <w:pPr>
      <w:tabs>
        <w:tab w:val="center" w:pos="4680"/>
      </w:tabs>
      <w:rPr>
        <w:sz w:val="20"/>
        <w:lang w:val="id-ID"/>
      </w:rPr>
    </w:pPr>
    <w:r>
      <w:rPr>
        <w:bCs/>
        <w:sz w:val="20"/>
        <w:lang w:val="id-ID"/>
      </w:rPr>
      <w:t xml:space="preserve">             </w:t>
    </w:r>
    <w:r>
      <w:rPr>
        <w:bCs/>
        <w:sz w:val="20"/>
        <w:lang w:val="id-ID"/>
      </w:rPr>
      <w:tab/>
    </w:r>
    <w:r>
      <w:rPr>
        <w:bCs/>
        <w:sz w:val="20"/>
        <w:lang w:val="id-ID"/>
      </w:rPr>
      <w:tab/>
    </w:r>
    <w:r>
      <w:rPr>
        <w:bCs/>
        <w:sz w:val="20"/>
        <w:lang w:val="id-ID"/>
      </w:rPr>
      <w:tab/>
    </w:r>
    <w:r>
      <w:rPr>
        <w:bCs/>
        <w:sz w:val="20"/>
        <w:lang w:val="id-ID"/>
      </w:rPr>
      <w:tab/>
      <w:t xml:space="preserve"> </w:t>
    </w:r>
    <w:r>
      <w:rPr>
        <w:bCs/>
        <w:sz w:val="20"/>
        <w:lang w:val="id-ID"/>
      </w:rPr>
      <w:tab/>
    </w:r>
    <w:r w:rsidRPr="00FD7F2C">
      <w:rPr>
        <w:sz w:val="20"/>
      </w:rPr>
      <w:t>p-ISSN: 2</w:t>
    </w:r>
    <w:r w:rsidR="00976475">
      <w:rPr>
        <w:sz w:val="20"/>
      </w:rPr>
      <w:t>655-9226</w:t>
    </w:r>
    <w:r w:rsidRPr="00FD7F2C">
      <w:rPr>
        <w:sz w:val="20"/>
        <w:lang w:val="id-ID"/>
      </w:rPr>
      <w:tab/>
    </w:r>
    <w:r w:rsidRPr="00FD7F2C">
      <w:rPr>
        <w:sz w:val="20"/>
        <w:lang w:val="id-ID"/>
      </w:rPr>
      <w:tab/>
    </w:r>
    <w:r w:rsidRPr="00FD7F2C">
      <w:rPr>
        <w:sz w:val="20"/>
        <w:lang w:val="id-ID"/>
      </w:rPr>
      <w:tab/>
    </w:r>
    <w:r w:rsidRPr="00FD7F2C">
      <w:rPr>
        <w:sz w:val="20"/>
        <w:lang w:val="id-ID"/>
      </w:rPr>
      <w:tab/>
      <w:t xml:space="preserve">          </w:t>
    </w:r>
    <w:r>
      <w:rPr>
        <w:sz w:val="20"/>
        <w:lang w:val="id-ID"/>
      </w:rPr>
      <w:t xml:space="preserve">   </w:t>
    </w:r>
    <w:r w:rsidRPr="00FD7F2C">
      <w:rPr>
        <w:sz w:val="20"/>
        <w:lang w:val="id-ID"/>
      </w:rPr>
      <w:t xml:space="preserve"> </w:t>
    </w:r>
    <w:r>
      <w:rPr>
        <w:sz w:val="20"/>
        <w:lang w:val="id-ID"/>
      </w:rPr>
      <w:tab/>
    </w:r>
    <w:r w:rsidRPr="00FD7F2C">
      <w:rPr>
        <w:sz w:val="20"/>
      </w:rPr>
      <w:t>e-ISSN: 265</w:t>
    </w:r>
    <w:r w:rsidR="006457E1">
      <w:rPr>
        <w:sz w:val="20"/>
      </w:rPr>
      <w:t>5-9218</w:t>
    </w:r>
    <w:r w:rsidRPr="00FD7F2C">
      <w:rPr>
        <w:sz w:val="20"/>
        <w:lang w:val="id-ID"/>
      </w:rPr>
      <w:t xml:space="preserve"> </w:t>
    </w:r>
  </w:p>
  <w:p w:rsidR="00041C8A" w:rsidRDefault="00041C8A" w:rsidP="00041C8A">
    <w:pPr>
      <w:tabs>
        <w:tab w:val="center" w:pos="4680"/>
      </w:tabs>
      <w:jc w:val="center"/>
      <w:rPr>
        <w:rFonts w:ascii="Bookman Old Style" w:hAnsi="Bookman Old Style"/>
        <w:b/>
        <w:bCs/>
        <w:lang w:val="id-ID"/>
      </w:rPr>
    </w:pPr>
  </w:p>
  <w:p w:rsidR="00041C8A" w:rsidRPr="00081E00" w:rsidRDefault="00041C8A" w:rsidP="00041C8A">
    <w:pPr>
      <w:tabs>
        <w:tab w:val="center" w:pos="4680"/>
      </w:tabs>
      <w:jc w:val="center"/>
      <w:rPr>
        <w:rFonts w:ascii="Bookman Old Style" w:hAnsi="Bookman Old Style"/>
        <w:b/>
        <w:bCs/>
        <w:lang w:val="id-ID"/>
      </w:rPr>
    </w:pPr>
    <w:r w:rsidRPr="00081E00">
      <w:rPr>
        <w:rFonts w:ascii="Bookman Old Style" w:hAnsi="Bookman Old Style"/>
        <w:b/>
        <w:bCs/>
      </w:rPr>
      <w:t>Jurnal</w:t>
    </w:r>
    <w:r>
      <w:rPr>
        <w:rFonts w:ascii="Bookman Old Style" w:hAnsi="Bookman Old Style"/>
        <w:b/>
        <w:bCs/>
      </w:rPr>
      <w:t xml:space="preserve"> Abdimas Kesehatan (JA</w:t>
    </w:r>
    <w:r w:rsidR="00BF067D">
      <w:rPr>
        <w:rFonts w:ascii="Bookman Old Style" w:hAnsi="Bookman Old Style"/>
        <w:b/>
        <w:bCs/>
      </w:rPr>
      <w:t>K</w:t>
    </w:r>
    <w:r>
      <w:rPr>
        <w:rFonts w:ascii="Bookman Old Style" w:hAnsi="Bookman Old Style"/>
        <w:b/>
        <w:bCs/>
      </w:rPr>
      <w:t>)</w:t>
    </w:r>
    <w:r w:rsidRPr="00081E00">
      <w:rPr>
        <w:rFonts w:ascii="Bookman Old Style" w:hAnsi="Bookman Old Style"/>
        <w:b/>
        <w:bCs/>
        <w:lang w:val="id-ID"/>
      </w:rPr>
      <w:t xml:space="preserve">, </w:t>
    </w:r>
    <w:r>
      <w:rPr>
        <w:rFonts w:ascii="Bookman Old Style" w:hAnsi="Bookman Old Style"/>
        <w:b/>
        <w:bCs/>
      </w:rPr>
      <w:t>Juni 2022,</w:t>
    </w:r>
    <w:r w:rsidR="00976475">
      <w:rPr>
        <w:rFonts w:ascii="Bookman Old Style" w:hAnsi="Bookman Old Style"/>
        <w:b/>
        <w:bCs/>
      </w:rPr>
      <w:t xml:space="preserve"> 4 </w:t>
    </w:r>
    <w:r w:rsidRPr="00081E00">
      <w:rPr>
        <w:rFonts w:ascii="Bookman Old Style" w:hAnsi="Bookman Old Style"/>
        <w:b/>
        <w:bCs/>
        <w:lang w:val="id-ID"/>
      </w:rPr>
      <w:t>(</w:t>
    </w:r>
    <w:r>
      <w:rPr>
        <w:rFonts w:ascii="Bookman Old Style" w:hAnsi="Bookman Old Style"/>
        <w:b/>
        <w:bCs/>
      </w:rPr>
      <w:t>2</w:t>
    </w:r>
    <w:r w:rsidRPr="00081E00">
      <w:rPr>
        <w:rFonts w:ascii="Bookman Old Style" w:hAnsi="Bookman Old Style"/>
        <w:b/>
        <w:bCs/>
        <w:lang w:val="id-ID"/>
      </w:rPr>
      <w:t>): 01-1</w:t>
    </w:r>
    <w:r>
      <w:rPr>
        <w:rFonts w:ascii="Bookman Old Style" w:hAnsi="Bookman Old Style"/>
        <w:b/>
        <w:bCs/>
        <w:lang w:val="id-ID"/>
      </w:rPr>
      <w:t>3</w:t>
    </w:r>
  </w:p>
  <w:p w:rsidR="00041C8A" w:rsidRPr="006E5814" w:rsidRDefault="00041C8A" w:rsidP="00041C8A">
    <w:pPr>
      <w:tabs>
        <w:tab w:val="center" w:pos="4680"/>
      </w:tabs>
      <w:jc w:val="center"/>
      <w:rPr>
        <w:bCs/>
        <w:sz w:val="20"/>
      </w:rPr>
    </w:pPr>
    <w:r>
      <w:rPr>
        <w:i/>
        <w:sz w:val="20"/>
      </w:rPr>
      <w:t>Av</w:t>
    </w:r>
    <w:r>
      <w:rPr>
        <w:i/>
        <w:sz w:val="20"/>
        <w:lang w:val="id-ID"/>
      </w:rPr>
      <w:t>a</w:t>
    </w:r>
    <w:r w:rsidRPr="00081E00">
      <w:rPr>
        <w:i/>
        <w:sz w:val="20"/>
      </w:rPr>
      <w:t>ilable Online</w:t>
    </w:r>
    <w:r w:rsidRPr="00081E00">
      <w:rPr>
        <w:i/>
        <w:sz w:val="20"/>
        <w:lang w:val="id-ID"/>
      </w:rPr>
      <w:t xml:space="preserve"> </w:t>
    </w:r>
    <w:r w:rsidRPr="00081E00">
      <w:rPr>
        <w:bCs/>
        <w:i/>
        <w:sz w:val="20"/>
        <w:lang w:val="id-ID"/>
      </w:rPr>
      <w:t xml:space="preserve"> </w:t>
    </w:r>
    <w:hyperlink r:id="rId1" w:history="1">
      <w:r w:rsidR="006E5814" w:rsidRPr="00CD58F4">
        <w:rPr>
          <w:rStyle w:val="Hyperlink"/>
          <w:bCs/>
          <w:i/>
          <w:sz w:val="20"/>
          <w:lang w:val="id-ID"/>
        </w:rPr>
        <w:t>https://jak.stikba.ac.id/index.php/jak</w:t>
      </w:r>
    </w:hyperlink>
    <w:r w:rsidR="006E5814">
      <w:rPr>
        <w:bCs/>
        <w:i/>
        <w:sz w:val="20"/>
      </w:rPr>
      <w:t xml:space="preserve"> </w:t>
    </w:r>
  </w:p>
  <w:p w:rsidR="00041C8A" w:rsidRDefault="00041C8A" w:rsidP="00041C8A">
    <w:pPr>
      <w:tabs>
        <w:tab w:val="center" w:pos="4680"/>
        <w:tab w:val="right" w:pos="9360"/>
      </w:tabs>
      <w:jc w:val="center"/>
      <w:rPr>
        <w:i/>
        <w:color w:val="333333"/>
        <w:sz w:val="20"/>
        <w:shd w:val="clear" w:color="auto" w:fill="FFFFFF"/>
      </w:rPr>
    </w:pPr>
    <w:r w:rsidRPr="00081E00">
      <w:rPr>
        <w:i/>
        <w:color w:val="333333"/>
        <w:sz w:val="20"/>
        <w:shd w:val="clear" w:color="auto" w:fill="FFFFFF"/>
      </w:rPr>
      <w:t>D</w:t>
    </w:r>
    <w:r w:rsidRPr="00081E00">
      <w:rPr>
        <w:i/>
        <w:color w:val="333333"/>
        <w:sz w:val="20"/>
        <w:shd w:val="clear" w:color="auto" w:fill="FFFFFF"/>
        <w:lang w:val="id-ID"/>
      </w:rPr>
      <w:t>OI</w:t>
    </w:r>
    <w:r w:rsidRPr="00081E00">
      <w:rPr>
        <w:i/>
        <w:color w:val="333333"/>
        <w:sz w:val="20"/>
        <w:shd w:val="clear" w:color="auto" w:fill="FFFFFF"/>
      </w:rPr>
      <w:t>:</w:t>
    </w:r>
    <w:r w:rsidRPr="00081E00">
      <w:rPr>
        <w:i/>
        <w:color w:val="333333"/>
        <w:sz w:val="20"/>
        <w:shd w:val="clear" w:color="auto" w:fill="FFFFFF"/>
        <w:lang w:val="id-ID"/>
      </w:rPr>
      <w:t xml:space="preserve"> </w:t>
    </w:r>
    <w:r w:rsidRPr="00081E00">
      <w:rPr>
        <w:color w:val="333333"/>
        <w:sz w:val="20"/>
        <w:shd w:val="clear" w:color="auto" w:fill="FFFFFF"/>
      </w:rPr>
      <w:t>10.36565/ja</w:t>
    </w:r>
    <w:r w:rsidR="006E5814">
      <w:rPr>
        <w:color w:val="333333"/>
        <w:sz w:val="20"/>
        <w:shd w:val="clear" w:color="auto" w:fill="FFFFFF"/>
      </w:rPr>
      <w:t>k</w:t>
    </w:r>
    <w:r w:rsidRPr="00081E00">
      <w:rPr>
        <w:color w:val="333333"/>
        <w:sz w:val="20"/>
        <w:shd w:val="clear" w:color="auto" w:fill="FFFFFF"/>
      </w:rPr>
      <w:t>.v10i2.306</w:t>
    </w:r>
    <w:r w:rsidRPr="00081E00">
      <w:rPr>
        <w:i/>
        <w:color w:val="333333"/>
        <w:sz w:val="20"/>
        <w:shd w:val="clear" w:color="auto" w:fill="FFFFFF"/>
      </w:rPr>
      <w:t xml:space="preserve"> </w:t>
    </w:r>
  </w:p>
  <w:p w:rsidR="00041C8A" w:rsidRPr="00081E00" w:rsidRDefault="00041C8A" w:rsidP="00041C8A">
    <w:pPr>
      <w:tabs>
        <w:tab w:val="center" w:pos="4680"/>
        <w:tab w:val="right" w:pos="9360"/>
      </w:tabs>
      <w:jc w:val="center"/>
      <w:rPr>
        <w:i/>
        <w:color w:val="333333"/>
        <w:sz w:val="20"/>
        <w:shd w:val="clear" w:color="auto" w:fill="FFFFFF"/>
        <w:lang w:val="id-ID"/>
      </w:rPr>
    </w:pPr>
  </w:p>
  <w:p w:rsidR="00411B6E" w:rsidRDefault="00C84820">
    <w:pPr>
      <w:pStyle w:val="Header"/>
    </w:pPr>
    <w:r>
      <w:rPr>
        <w:noProof/>
        <w:lang w:val="en-US" w:eastAsia="en-US"/>
      </w:rPr>
      <mc:AlternateContent>
        <mc:Choice Requires="wps">
          <w:drawing>
            <wp:anchor distT="0" distB="0" distL="114300" distR="114300" simplePos="0" relativeHeight="251657216" behindDoc="0" locked="0" layoutInCell="1" allowOverlap="1">
              <wp:simplePos x="0" y="0"/>
              <wp:positionH relativeFrom="column">
                <wp:posOffset>-121285</wp:posOffset>
              </wp:positionH>
              <wp:positionV relativeFrom="paragraph">
                <wp:posOffset>6985</wp:posOffset>
              </wp:positionV>
              <wp:extent cx="5772150" cy="6350"/>
              <wp:effectExtent l="21590" t="26035" r="26035" b="247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2150" cy="635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7379A5" id="_x0000_t32" coordsize="21600,21600" o:spt="32" o:oned="t" path="m,l21600,21600e" filled="f">
              <v:path arrowok="t" fillok="f" o:connecttype="none"/>
              <o:lock v:ext="edit" shapetype="t"/>
            </v:shapetype>
            <v:shape id="AutoShape 2" o:spid="_x0000_s1026" type="#_x0000_t32" style="position:absolute;margin-left:-9.55pt;margin-top:.55pt;width:454.5pt;height:.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" strokeweight="3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8273D7"/>
    <w:multiLevelType w:val="multilevel"/>
    <w:tmpl w:val="9C8E938C"/>
    <w:numStyleLink w:val="IEEEBullet1"/>
  </w:abstractNum>
  <w:abstractNum w:abstractNumId="4">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nsid w:val="4FFD6E21"/>
    <w:multiLevelType w:val="hybridMultilevel"/>
    <w:tmpl w:val="F46A45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645B345A"/>
    <w:multiLevelType w:val="hybridMultilevel"/>
    <w:tmpl w:val="C44C0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7F3610"/>
    <w:multiLevelType w:val="hybridMultilevel"/>
    <w:tmpl w:val="65F4C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2"/>
  </w:num>
  <w:num w:numId="5">
    <w:abstractNumId w:val="4"/>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strokecolor="#92d050">
      <v:stroke color="#92d050" weight="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172"/>
    <w:rsid w:val="00010091"/>
    <w:rsid w:val="00013A2C"/>
    <w:rsid w:val="00017BCC"/>
    <w:rsid w:val="000210D5"/>
    <w:rsid w:val="00027F29"/>
    <w:rsid w:val="00030D27"/>
    <w:rsid w:val="00041C8A"/>
    <w:rsid w:val="00052A8B"/>
    <w:rsid w:val="00063289"/>
    <w:rsid w:val="00067EBE"/>
    <w:rsid w:val="0007435F"/>
    <w:rsid w:val="000919EC"/>
    <w:rsid w:val="0009451D"/>
    <w:rsid w:val="000A10AE"/>
    <w:rsid w:val="000A1C61"/>
    <w:rsid w:val="000B59F9"/>
    <w:rsid w:val="000C58A0"/>
    <w:rsid w:val="000E332F"/>
    <w:rsid w:val="000F5F56"/>
    <w:rsid w:val="000F65DC"/>
    <w:rsid w:val="001210C1"/>
    <w:rsid w:val="00123842"/>
    <w:rsid w:val="00126B37"/>
    <w:rsid w:val="00134BA0"/>
    <w:rsid w:val="00154ABA"/>
    <w:rsid w:val="00181150"/>
    <w:rsid w:val="00187EA5"/>
    <w:rsid w:val="001B4EF3"/>
    <w:rsid w:val="001F32CC"/>
    <w:rsid w:val="00201B74"/>
    <w:rsid w:val="00203B5F"/>
    <w:rsid w:val="0021008A"/>
    <w:rsid w:val="00214280"/>
    <w:rsid w:val="002157B4"/>
    <w:rsid w:val="002241B8"/>
    <w:rsid w:val="00236F05"/>
    <w:rsid w:val="00240055"/>
    <w:rsid w:val="00243169"/>
    <w:rsid w:val="00255BEB"/>
    <w:rsid w:val="0026234A"/>
    <w:rsid w:val="0028795E"/>
    <w:rsid w:val="002C15F9"/>
    <w:rsid w:val="002C22AD"/>
    <w:rsid w:val="002E46E3"/>
    <w:rsid w:val="002E6982"/>
    <w:rsid w:val="002F4F5B"/>
    <w:rsid w:val="00307C2E"/>
    <w:rsid w:val="0032232A"/>
    <w:rsid w:val="00323A96"/>
    <w:rsid w:val="00324AFE"/>
    <w:rsid w:val="003315F0"/>
    <w:rsid w:val="0033667E"/>
    <w:rsid w:val="00336B34"/>
    <w:rsid w:val="00337BB1"/>
    <w:rsid w:val="003451AD"/>
    <w:rsid w:val="003A72BF"/>
    <w:rsid w:val="003C12F3"/>
    <w:rsid w:val="003C5F86"/>
    <w:rsid w:val="003F5959"/>
    <w:rsid w:val="00411B6E"/>
    <w:rsid w:val="00417084"/>
    <w:rsid w:val="00431126"/>
    <w:rsid w:val="00436A12"/>
    <w:rsid w:val="004578D1"/>
    <w:rsid w:val="00497D9E"/>
    <w:rsid w:val="004A6B49"/>
    <w:rsid w:val="004B1A02"/>
    <w:rsid w:val="004C5327"/>
    <w:rsid w:val="004C7022"/>
    <w:rsid w:val="00524E49"/>
    <w:rsid w:val="00525F2B"/>
    <w:rsid w:val="0053338E"/>
    <w:rsid w:val="00541D2A"/>
    <w:rsid w:val="0057423A"/>
    <w:rsid w:val="005806F9"/>
    <w:rsid w:val="00585162"/>
    <w:rsid w:val="005853A9"/>
    <w:rsid w:val="005946D5"/>
    <w:rsid w:val="005A072A"/>
    <w:rsid w:val="005F5B02"/>
    <w:rsid w:val="00604852"/>
    <w:rsid w:val="00604EDE"/>
    <w:rsid w:val="006153DD"/>
    <w:rsid w:val="00626660"/>
    <w:rsid w:val="006406EC"/>
    <w:rsid w:val="006457E1"/>
    <w:rsid w:val="006459CF"/>
    <w:rsid w:val="00645F4F"/>
    <w:rsid w:val="00651945"/>
    <w:rsid w:val="006615DF"/>
    <w:rsid w:val="006636B1"/>
    <w:rsid w:val="0066526D"/>
    <w:rsid w:val="00667ECB"/>
    <w:rsid w:val="006C3360"/>
    <w:rsid w:val="006D1BA0"/>
    <w:rsid w:val="006D2C91"/>
    <w:rsid w:val="006D43D8"/>
    <w:rsid w:val="006D6273"/>
    <w:rsid w:val="006E5814"/>
    <w:rsid w:val="006F1776"/>
    <w:rsid w:val="006F1B93"/>
    <w:rsid w:val="006F7DFB"/>
    <w:rsid w:val="007001DF"/>
    <w:rsid w:val="00702026"/>
    <w:rsid w:val="00703665"/>
    <w:rsid w:val="00705588"/>
    <w:rsid w:val="00710272"/>
    <w:rsid w:val="00713F5B"/>
    <w:rsid w:val="0071467C"/>
    <w:rsid w:val="007432C2"/>
    <w:rsid w:val="00756E3F"/>
    <w:rsid w:val="00762535"/>
    <w:rsid w:val="00775CCA"/>
    <w:rsid w:val="00792EC2"/>
    <w:rsid w:val="007A0CBD"/>
    <w:rsid w:val="007A1D84"/>
    <w:rsid w:val="007A538B"/>
    <w:rsid w:val="007D1129"/>
    <w:rsid w:val="007E4DE5"/>
    <w:rsid w:val="007F777A"/>
    <w:rsid w:val="0080184F"/>
    <w:rsid w:val="00802661"/>
    <w:rsid w:val="00814E4A"/>
    <w:rsid w:val="008174E3"/>
    <w:rsid w:val="00821FE5"/>
    <w:rsid w:val="00826068"/>
    <w:rsid w:val="008348F4"/>
    <w:rsid w:val="0083749D"/>
    <w:rsid w:val="0084586B"/>
    <w:rsid w:val="00867921"/>
    <w:rsid w:val="008776AE"/>
    <w:rsid w:val="00897479"/>
    <w:rsid w:val="008A313B"/>
    <w:rsid w:val="008B0B3E"/>
    <w:rsid w:val="008C1AD7"/>
    <w:rsid w:val="008C5CB4"/>
    <w:rsid w:val="00902B3D"/>
    <w:rsid w:val="00904620"/>
    <w:rsid w:val="00923D26"/>
    <w:rsid w:val="009243FC"/>
    <w:rsid w:val="009331BC"/>
    <w:rsid w:val="00933E6B"/>
    <w:rsid w:val="009479CA"/>
    <w:rsid w:val="009562CB"/>
    <w:rsid w:val="00976475"/>
    <w:rsid w:val="0098244E"/>
    <w:rsid w:val="00985440"/>
    <w:rsid w:val="0099047D"/>
    <w:rsid w:val="00992370"/>
    <w:rsid w:val="009A1AF7"/>
    <w:rsid w:val="009C7A03"/>
    <w:rsid w:val="009F1A52"/>
    <w:rsid w:val="009F1B27"/>
    <w:rsid w:val="009F3609"/>
    <w:rsid w:val="00A03ECE"/>
    <w:rsid w:val="00A21FBF"/>
    <w:rsid w:val="00A321F9"/>
    <w:rsid w:val="00A337CA"/>
    <w:rsid w:val="00A72B34"/>
    <w:rsid w:val="00A77214"/>
    <w:rsid w:val="00A9674F"/>
    <w:rsid w:val="00AB1340"/>
    <w:rsid w:val="00AC22D7"/>
    <w:rsid w:val="00AC5ABF"/>
    <w:rsid w:val="00AD0A45"/>
    <w:rsid w:val="00AD65E8"/>
    <w:rsid w:val="00AD7F57"/>
    <w:rsid w:val="00AE435A"/>
    <w:rsid w:val="00AE67F6"/>
    <w:rsid w:val="00AF029F"/>
    <w:rsid w:val="00AF05BF"/>
    <w:rsid w:val="00B01C65"/>
    <w:rsid w:val="00B02115"/>
    <w:rsid w:val="00B1439E"/>
    <w:rsid w:val="00B178C0"/>
    <w:rsid w:val="00B3198F"/>
    <w:rsid w:val="00B34CA7"/>
    <w:rsid w:val="00B478B1"/>
    <w:rsid w:val="00B83F6C"/>
    <w:rsid w:val="00B90120"/>
    <w:rsid w:val="00B920CC"/>
    <w:rsid w:val="00BA0E92"/>
    <w:rsid w:val="00BA5432"/>
    <w:rsid w:val="00BB09E7"/>
    <w:rsid w:val="00BB2852"/>
    <w:rsid w:val="00BD4300"/>
    <w:rsid w:val="00BE7B73"/>
    <w:rsid w:val="00BF067D"/>
    <w:rsid w:val="00BF0DD9"/>
    <w:rsid w:val="00C002A9"/>
    <w:rsid w:val="00C161C0"/>
    <w:rsid w:val="00C17BF8"/>
    <w:rsid w:val="00C17C87"/>
    <w:rsid w:val="00C30AD7"/>
    <w:rsid w:val="00C35CDC"/>
    <w:rsid w:val="00C529F6"/>
    <w:rsid w:val="00C6415E"/>
    <w:rsid w:val="00C70315"/>
    <w:rsid w:val="00C712CB"/>
    <w:rsid w:val="00C73EDE"/>
    <w:rsid w:val="00C77B15"/>
    <w:rsid w:val="00C84820"/>
    <w:rsid w:val="00C9245C"/>
    <w:rsid w:val="00CA590C"/>
    <w:rsid w:val="00CA633C"/>
    <w:rsid w:val="00CB3D67"/>
    <w:rsid w:val="00CD3BFC"/>
    <w:rsid w:val="00CF517A"/>
    <w:rsid w:val="00D01C6A"/>
    <w:rsid w:val="00D207C7"/>
    <w:rsid w:val="00D47BCC"/>
    <w:rsid w:val="00D53D9D"/>
    <w:rsid w:val="00D55682"/>
    <w:rsid w:val="00D6335C"/>
    <w:rsid w:val="00D67AD7"/>
    <w:rsid w:val="00D73172"/>
    <w:rsid w:val="00D76575"/>
    <w:rsid w:val="00D87F76"/>
    <w:rsid w:val="00DB5735"/>
    <w:rsid w:val="00DD48A1"/>
    <w:rsid w:val="00DE0B60"/>
    <w:rsid w:val="00DF3FE2"/>
    <w:rsid w:val="00E055C3"/>
    <w:rsid w:val="00E333F1"/>
    <w:rsid w:val="00E40C40"/>
    <w:rsid w:val="00E431F9"/>
    <w:rsid w:val="00E501F4"/>
    <w:rsid w:val="00E54064"/>
    <w:rsid w:val="00E66B72"/>
    <w:rsid w:val="00E72E51"/>
    <w:rsid w:val="00E93028"/>
    <w:rsid w:val="00EB440B"/>
    <w:rsid w:val="00EC0985"/>
    <w:rsid w:val="00EC1321"/>
    <w:rsid w:val="00EC5C8A"/>
    <w:rsid w:val="00EF25BC"/>
    <w:rsid w:val="00F106E9"/>
    <w:rsid w:val="00F32059"/>
    <w:rsid w:val="00F3578C"/>
    <w:rsid w:val="00F54EC7"/>
    <w:rsid w:val="00F61F0E"/>
    <w:rsid w:val="00F66B89"/>
    <w:rsid w:val="00F84CD0"/>
    <w:rsid w:val="00FA4142"/>
    <w:rsid w:val="00FB33E1"/>
    <w:rsid w:val="00FC3E51"/>
    <w:rsid w:val="00FD69A3"/>
    <w:rsid w:val="00FE6E05"/>
    <w:rsid w:val="00FE733D"/>
    <w:rsid w:val="00FF1FA8"/>
    <w:rsid w:val="00FF5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rokecolor="#92d050">
      <v:stroke color="#92d050" weight="5pt"/>
    </o:shapedefaults>
    <o:shapelayout v:ext="edit">
      <o:idmap v:ext="edit" data="1"/>
    </o:shapelayout>
  </w:shapeDefaults>
  <w:decimalSymbol w:val=","/>
  <w:listSeparator w:val=";"/>
  <w15:chartTrackingRefBased/>
  <w15:docId w15:val="{FEE7FEC6-A325-4F7A-B55C-BF4DA5CEE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172"/>
    <w:rPr>
      <w:rFonts w:eastAsia="Times New Roman"/>
      <w:sz w:val="24"/>
    </w:rPr>
  </w:style>
  <w:style w:type="paragraph" w:styleId="Heading1">
    <w:name w:val="heading 1"/>
    <w:basedOn w:val="Normal"/>
    <w:next w:val="Normal"/>
    <w:link w:val="Heading1Char"/>
    <w:qFormat/>
    <w:rsid w:val="00D73172"/>
    <w:pPr>
      <w:keepNext/>
      <w:outlineLvl w:val="0"/>
    </w:pPr>
    <w:rPr>
      <w:b/>
      <w:i/>
      <w:sz w:val="40"/>
      <w:lang w:val="x-none" w:eastAsia="x-none"/>
    </w:rPr>
  </w:style>
  <w:style w:type="paragraph" w:styleId="Heading2">
    <w:name w:val="heading 2"/>
    <w:basedOn w:val="Normal"/>
    <w:next w:val="Normal"/>
    <w:link w:val="Heading2Char"/>
    <w:qFormat/>
    <w:rsid w:val="00D73172"/>
    <w:pPr>
      <w:keepNext/>
      <w:outlineLvl w:val="1"/>
    </w:pPr>
    <w:rPr>
      <w:b/>
      <w:sz w:val="32"/>
      <w:lang w:val="x-none" w:eastAsia="x-none"/>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Cambria" w:hAnsi="Cambria"/>
      <w:b/>
      <w:bCs/>
      <w:color w:val="4F81BD"/>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73172"/>
    <w:rPr>
      <w:rFonts w:eastAsia="Times New Roman"/>
      <w:b/>
      <w:i/>
      <w:sz w:val="40"/>
      <w:szCs w:val="20"/>
    </w:rPr>
  </w:style>
  <w:style w:type="character" w:customStyle="1" w:styleId="Heading2Char">
    <w:name w:val="Heading 2 Char"/>
    <w:link w:val="Heading2"/>
    <w:rsid w:val="00D73172"/>
    <w:rPr>
      <w:rFonts w:eastAsia="Times New Roman"/>
      <w:b/>
      <w:sz w:val="32"/>
      <w:szCs w:val="20"/>
    </w:rPr>
  </w:style>
  <w:style w:type="character" w:styleId="Hyperlink">
    <w:name w:val="Hyperlink"/>
    <w:uiPriority w:val="99"/>
    <w:rsid w:val="00D73172"/>
    <w:rPr>
      <w:color w:val="0000FF"/>
      <w:u w:val="single"/>
    </w:rPr>
  </w:style>
  <w:style w:type="character" w:customStyle="1" w:styleId="TitleChar">
    <w:name w:val="Title Char"/>
    <w:link w:val="Title"/>
    <w:rsid w:val="00D73172"/>
    <w:rPr>
      <w:rFonts w:eastAsia="Times New Roman"/>
      <w:b/>
      <w:sz w:val="20"/>
    </w:rPr>
  </w:style>
  <w:style w:type="character" w:customStyle="1" w:styleId="FooterChar">
    <w:name w:val="Footer Char"/>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 w:val="20"/>
      <w:lang w:val="x-none" w:eastAsia="x-none"/>
    </w:rPr>
  </w:style>
  <w:style w:type="character" w:customStyle="1" w:styleId="FooterChar1">
    <w:name w:val="Footer Char1"/>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lang w:val="x-none" w:eastAsia="x-none"/>
    </w:rPr>
  </w:style>
  <w:style w:type="character" w:customStyle="1" w:styleId="TitleChar1">
    <w:name w:val="Title Char1"/>
    <w:uiPriority w:val="10"/>
    <w:rsid w:val="00D73172"/>
    <w:rPr>
      <w:rFonts w:ascii="Cambria" w:eastAsia="Times New Roman" w:hAnsi="Cambria" w:cs="Times New Roman"/>
      <w:color w:val="17365D"/>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39"/>
    <w:rsid w:val="00D73172"/>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rPr>
      <w:sz w:val="20"/>
      <w:lang w:val="x-none" w:eastAsia="x-none"/>
    </w:rPr>
  </w:style>
  <w:style w:type="character" w:customStyle="1" w:styleId="BodyTextIndentChar">
    <w:name w:val="Body Text Indent Char"/>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rPr>
      <w:sz w:val="20"/>
      <w:lang w:val="x-none" w:eastAsia="x-none"/>
    </w:rPr>
  </w:style>
  <w:style w:type="character" w:customStyle="1" w:styleId="BodyTextChar">
    <w:name w:val="Body Text Char"/>
    <w:link w:val="BodyText"/>
    <w:uiPriority w:val="99"/>
    <w:semiHidden/>
    <w:rsid w:val="00D73172"/>
    <w:rPr>
      <w:rFonts w:eastAsia="Times New Roman"/>
      <w:szCs w:val="20"/>
    </w:rPr>
  </w:style>
  <w:style w:type="paragraph" w:styleId="ListParagraph">
    <w:name w:val="List Paragraph"/>
    <w:basedOn w:val="Normal"/>
    <w:link w:val="ListParagraphChar"/>
    <w:uiPriority w:val="34"/>
    <w:qFormat/>
    <w:rsid w:val="00D73172"/>
    <w:pPr>
      <w:ind w:left="720"/>
      <w:contextualSpacing/>
    </w:pPr>
  </w:style>
  <w:style w:type="character" w:customStyle="1" w:styleId="Heading3Char">
    <w:name w:val="Heading 3 Char"/>
    <w:link w:val="Heading3"/>
    <w:uiPriority w:val="9"/>
    <w:rsid w:val="00D73172"/>
    <w:rPr>
      <w:rFonts w:ascii="Cambria" w:eastAsia="Times New Roman" w:hAnsi="Cambria" w:cs="Times New Roman"/>
      <w:b/>
      <w:bCs/>
      <w:color w:val="4F81BD"/>
      <w:szCs w:val="20"/>
    </w:rPr>
  </w:style>
  <w:style w:type="character" w:styleId="Emphasis">
    <w:name w:val="Emphasis"/>
    <w:uiPriority w:val="20"/>
    <w:qFormat/>
    <w:rsid w:val="00D73172"/>
    <w:rPr>
      <w:i/>
      <w:iCs/>
    </w:rPr>
  </w:style>
  <w:style w:type="character" w:styleId="HTMLCite">
    <w:name w:val="HTML Cite"/>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rPr>
      <w:sz w:val="20"/>
      <w:lang w:val="x-none" w:eastAsia="x-none"/>
    </w:rPr>
  </w:style>
  <w:style w:type="character" w:customStyle="1" w:styleId="HeaderChar">
    <w:name w:val="Header Char"/>
    <w:link w:val="Header"/>
    <w:uiPriority w:val="99"/>
    <w:rsid w:val="007A0CBD"/>
    <w:rPr>
      <w:rFonts w:eastAsia="Times New Roman"/>
      <w:szCs w:val="20"/>
    </w:rPr>
  </w:style>
  <w:style w:type="paragraph" w:customStyle="1" w:styleId="IEEEParagraph">
    <w:name w:val="IEEE Paragraph"/>
    <w:basedOn w:val="Normal"/>
    <w:link w:val="IEEEParagraphChar"/>
    <w:rsid w:val="00134BA0"/>
    <w:pPr>
      <w:adjustRightInd w:val="0"/>
      <w:snapToGrid w:val="0"/>
      <w:ind w:firstLine="216"/>
      <w:jc w:val="both"/>
    </w:pPr>
    <w:rPr>
      <w:rFonts w:eastAsia="SimSun"/>
      <w:sz w:val="20"/>
      <w:szCs w:val="24"/>
      <w:lang w:val="en-AU" w:eastAsia="zh-CN"/>
    </w:rPr>
  </w:style>
  <w:style w:type="character" w:customStyle="1" w:styleId="IEEEParagraphChar">
    <w:name w:val="IEEE Paragraph Char"/>
    <w:link w:val="IEEEParagraph"/>
    <w:rsid w:val="00134BA0"/>
    <w:rPr>
      <w:rFonts w:eastAsia="SimSun"/>
      <w:szCs w:val="24"/>
      <w:lang w:val="en-AU" w:eastAsia="zh-CN"/>
    </w:rPr>
  </w:style>
  <w:style w:type="numbering" w:customStyle="1" w:styleId="IEEEBullet1">
    <w:name w:val="IEEE Bullet 1"/>
    <w:basedOn w:val="NoList"/>
    <w:rsid w:val="00134BA0"/>
    <w:pPr>
      <w:numPr>
        <w:numId w:val="5"/>
      </w:numPr>
    </w:pPr>
  </w:style>
  <w:style w:type="paragraph" w:styleId="BalloonText">
    <w:name w:val="Balloon Text"/>
    <w:basedOn w:val="Normal"/>
    <w:link w:val="BalloonTextChar"/>
    <w:uiPriority w:val="99"/>
    <w:semiHidden/>
    <w:unhideWhenUsed/>
    <w:rsid w:val="0007435F"/>
    <w:rPr>
      <w:rFonts w:ascii="Tahoma" w:hAnsi="Tahoma" w:cs="Tahoma"/>
      <w:sz w:val="16"/>
      <w:szCs w:val="16"/>
    </w:rPr>
  </w:style>
  <w:style w:type="character" w:customStyle="1" w:styleId="BalloonTextChar">
    <w:name w:val="Balloon Text Char"/>
    <w:link w:val="BalloonText"/>
    <w:uiPriority w:val="99"/>
    <w:semiHidden/>
    <w:rsid w:val="0007435F"/>
    <w:rPr>
      <w:rFonts w:ascii="Tahoma" w:eastAsia="Times New Roman" w:hAnsi="Tahoma" w:cs="Tahoma"/>
      <w:sz w:val="16"/>
      <w:szCs w:val="16"/>
      <w:lang w:val="en-US" w:eastAsia="en-US"/>
    </w:rPr>
  </w:style>
  <w:style w:type="paragraph" w:customStyle="1" w:styleId="IEEEReferenceItem">
    <w:name w:val="IEEE Reference Item"/>
    <w:basedOn w:val="Normal"/>
    <w:rsid w:val="00AD7F57"/>
    <w:pPr>
      <w:numPr>
        <w:numId w:val="7"/>
      </w:numPr>
      <w:adjustRightInd w:val="0"/>
      <w:snapToGrid w:val="0"/>
      <w:jc w:val="both"/>
    </w:pPr>
    <w:rPr>
      <w:rFonts w:eastAsia="SimSun"/>
      <w:sz w:val="16"/>
      <w:szCs w:val="24"/>
      <w:lang w:eastAsia="zh-CN"/>
    </w:rPr>
  </w:style>
  <w:style w:type="character" w:customStyle="1" w:styleId="ListParagraphChar">
    <w:name w:val="List Paragraph Char"/>
    <w:link w:val="ListParagraph"/>
    <w:uiPriority w:val="34"/>
    <w:rsid w:val="00AD7F57"/>
    <w:rPr>
      <w:rFonts w:eastAsia="Times New Roman"/>
      <w:sz w:val="24"/>
      <w:lang w:val="en-US" w:eastAsia="en-US"/>
    </w:rPr>
  </w:style>
  <w:style w:type="paragraph" w:styleId="NoSpacing">
    <w:name w:val="No Spacing"/>
    <w:uiPriority w:val="1"/>
    <w:qFormat/>
    <w:rsid w:val="00933E6B"/>
    <w:rPr>
      <w:rFonts w:ascii="Calibri" w:hAnsi="Calibri" w:cs="Arial"/>
      <w:sz w:val="22"/>
      <w:szCs w:val="22"/>
      <w:lang w:val="id-ID"/>
    </w:rPr>
  </w:style>
  <w:style w:type="paragraph" w:styleId="EndnoteText">
    <w:name w:val="endnote text"/>
    <w:basedOn w:val="Normal"/>
    <w:link w:val="EndnoteTextChar"/>
    <w:uiPriority w:val="99"/>
    <w:semiHidden/>
    <w:unhideWhenUsed/>
    <w:rsid w:val="002C15F9"/>
    <w:rPr>
      <w:sz w:val="20"/>
    </w:rPr>
  </w:style>
  <w:style w:type="character" w:customStyle="1" w:styleId="EndnoteTextChar">
    <w:name w:val="Endnote Text Char"/>
    <w:link w:val="EndnoteText"/>
    <w:uiPriority w:val="99"/>
    <w:semiHidden/>
    <w:rsid w:val="002C15F9"/>
    <w:rPr>
      <w:rFonts w:eastAsia="Times New Roman"/>
      <w:lang w:val="en-US" w:eastAsia="en-US"/>
    </w:rPr>
  </w:style>
  <w:style w:type="character" w:styleId="EndnoteReference">
    <w:name w:val="endnote reference"/>
    <w:uiPriority w:val="99"/>
    <w:semiHidden/>
    <w:unhideWhenUsed/>
    <w:rsid w:val="002C15F9"/>
    <w:rPr>
      <w:vertAlign w:val="superscript"/>
    </w:rPr>
  </w:style>
  <w:style w:type="paragraph" w:customStyle="1" w:styleId="Default">
    <w:name w:val="Default"/>
    <w:rsid w:val="008C1AD7"/>
    <w:pPr>
      <w:autoSpaceDE w:val="0"/>
      <w:autoSpaceDN w:val="0"/>
      <w:adjustRightInd w:val="0"/>
    </w:pPr>
    <w:rPr>
      <w:color w:val="000000"/>
      <w:sz w:val="24"/>
      <w:szCs w:val="24"/>
      <w:lang w:val="en-ID" w:eastAsia="en-ID"/>
    </w:rPr>
  </w:style>
  <w:style w:type="character" w:customStyle="1" w:styleId="UnresolvedMention">
    <w:name w:val="Unresolved Mention"/>
    <w:uiPriority w:val="99"/>
    <w:semiHidden/>
    <w:unhideWhenUsed/>
    <w:rsid w:val="008C1AD7"/>
    <w:rPr>
      <w:color w:val="605E5C"/>
      <w:shd w:val="clear" w:color="auto" w:fill="E1DFDD"/>
    </w:rPr>
  </w:style>
  <w:style w:type="paragraph" w:styleId="HTMLPreformatted">
    <w:name w:val="HTML Preformatted"/>
    <w:basedOn w:val="Normal"/>
    <w:link w:val="HTMLPreformattedChar"/>
    <w:uiPriority w:val="99"/>
    <w:semiHidden/>
    <w:unhideWhenUsed/>
    <w:rsid w:val="00E54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ID" w:eastAsia="en-ID"/>
    </w:rPr>
  </w:style>
  <w:style w:type="character" w:customStyle="1" w:styleId="HTMLPreformattedChar">
    <w:name w:val="HTML Preformatted Char"/>
    <w:link w:val="HTMLPreformatted"/>
    <w:uiPriority w:val="99"/>
    <w:semiHidden/>
    <w:rsid w:val="00E54064"/>
    <w:rPr>
      <w:rFonts w:ascii="Courier New" w:eastAsia="Times New Roman" w:hAnsi="Courier New" w:cs="Courier New"/>
    </w:rPr>
  </w:style>
  <w:style w:type="character" w:customStyle="1" w:styleId="y2iqfc">
    <w:name w:val="y2iqfc"/>
    <w:basedOn w:val="DefaultParagraphFont"/>
    <w:rsid w:val="00E54064"/>
  </w:style>
  <w:style w:type="table" w:styleId="PlainTable2">
    <w:name w:val="Plain Table 2"/>
    <w:basedOn w:val="TableNormal"/>
    <w:uiPriority w:val="42"/>
    <w:rsid w:val="00CD3BFC"/>
    <w:rPr>
      <w:rFonts w:ascii="Calibri" w:hAnsi="Calibri"/>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156954">
      <w:bodyDiv w:val="1"/>
      <w:marLeft w:val="0"/>
      <w:marRight w:val="0"/>
      <w:marTop w:val="0"/>
      <w:marBottom w:val="0"/>
      <w:divBdr>
        <w:top w:val="none" w:sz="0" w:space="0" w:color="auto"/>
        <w:left w:val="none" w:sz="0" w:space="0" w:color="auto"/>
        <w:bottom w:val="none" w:sz="0" w:space="0" w:color="auto"/>
        <w:right w:val="none" w:sz="0" w:space="0" w:color="auto"/>
      </w:divBdr>
    </w:div>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057096628">
      <w:bodyDiv w:val="1"/>
      <w:marLeft w:val="0"/>
      <w:marRight w:val="0"/>
      <w:marTop w:val="0"/>
      <w:marBottom w:val="0"/>
      <w:divBdr>
        <w:top w:val="none" w:sz="0" w:space="0" w:color="auto"/>
        <w:left w:val="none" w:sz="0" w:space="0" w:color="auto"/>
        <w:bottom w:val="none" w:sz="0" w:space="0" w:color="auto"/>
        <w:right w:val="none" w:sz="0" w:space="0" w:color="auto"/>
      </w:divBdr>
    </w:div>
    <w:div w:id="1249777830">
      <w:bodyDiv w:val="1"/>
      <w:marLeft w:val="0"/>
      <w:marRight w:val="0"/>
      <w:marTop w:val="0"/>
      <w:marBottom w:val="0"/>
      <w:divBdr>
        <w:top w:val="none" w:sz="0" w:space="0" w:color="auto"/>
        <w:left w:val="none" w:sz="0" w:space="0" w:color="auto"/>
        <w:bottom w:val="none" w:sz="0" w:space="0" w:color="auto"/>
        <w:right w:val="none" w:sz="0" w:space="0" w:color="auto"/>
      </w:divBdr>
    </w:div>
    <w:div w:id="131668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deresta@gmail.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https://jak.stikba.ac.id/index.php/j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TIN</b:Tag>
    <b:SourceType>JournalArticle</b:SourceType>
    <b:Guid>{E717FE11-E21B-4C72-9612-4F2FFF349753}</b:Guid>
    <b:Author>
      <b:Author>
        <b:NameList>
          <b:Person>
            <b:Last>TINA</b:Last>
          </b:Person>
        </b:NameList>
      </b:Author>
    </b:Author>
    <b:RefOrder>1</b:RefOrder>
  </b:Source>
</b:Sources>
</file>

<file path=customXml/itemProps1.xml><?xml version="1.0" encoding="utf-8"?>
<ds:datastoreItem xmlns:ds="http://schemas.openxmlformats.org/officeDocument/2006/customXml" ds:itemID="{69B6DC49-B87F-4155-98EF-B8D3FA921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11774</Words>
  <Characters>67118</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78735</CharactersWithSpaces>
  <SharedDoc>false</SharedDoc>
  <HLinks>
    <vt:vector size="12" baseType="variant">
      <vt:variant>
        <vt:i4>6619230</vt:i4>
      </vt:variant>
      <vt:variant>
        <vt:i4>0</vt:i4>
      </vt:variant>
      <vt:variant>
        <vt:i4>0</vt:i4>
      </vt:variant>
      <vt:variant>
        <vt:i4>5</vt:i4>
      </vt:variant>
      <vt:variant>
        <vt:lpwstr>mailto:gederesta@gmail.com</vt:lpwstr>
      </vt:variant>
      <vt:variant>
        <vt:lpwstr/>
      </vt:variant>
      <vt:variant>
        <vt:i4>8323121</vt:i4>
      </vt:variant>
      <vt:variant>
        <vt:i4>3</vt:i4>
      </vt:variant>
      <vt:variant>
        <vt:i4>0</vt:i4>
      </vt:variant>
      <vt:variant>
        <vt:i4>5</vt:i4>
      </vt:variant>
      <vt:variant>
        <vt:lpwstr>https://jak.stikba.ac.id/index.php/jak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Tatang</dc:creator>
  <cp:keywords/>
  <cp:lastModifiedBy>Gede Resta</cp:lastModifiedBy>
  <cp:revision>2</cp:revision>
  <cp:lastPrinted>2019-06-27T01:05:00Z</cp:lastPrinted>
  <dcterms:created xsi:type="dcterms:W3CDTF">2024-10-16T04:43:00Z</dcterms:created>
  <dcterms:modified xsi:type="dcterms:W3CDTF">2024-10-16T04:43:00Z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6e409be6-765b-3a21-b4a8-b3b7a2877757</vt:lpwstr>
  </property>
  <property fmtid="{D5CDD505-2E9C-101B-9397-08002B2CF9AE}" pid="24" name="Mendeley Citation Style_1">
    <vt:lpwstr>http://www.zotero.org/styles/nature</vt:lpwstr>
  </property>
</Properties>
</file>